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307A" w14:textId="77777777" w:rsidR="00D6173D" w:rsidRPr="00025F31" w:rsidRDefault="00BA3D2E" w:rsidP="00CE23CF">
      <w:pPr>
        <w:spacing w:after="60"/>
        <w:jc w:val="center"/>
        <w:rPr>
          <w:rFonts w:ascii="Times New Roman" w:hAnsi="Times New Roman" w:cs="Times New Roman"/>
        </w:rPr>
      </w:pPr>
      <w:r w:rsidRPr="00025F31">
        <w:rPr>
          <w:rFonts w:ascii="Times New Roman" w:eastAsia="Liberation Sans" w:hAnsi="Times New Roman" w:cs="Times New Roman"/>
          <w:b/>
          <w:bCs/>
          <w:sz w:val="32"/>
          <w:szCs w:val="32"/>
        </w:rPr>
        <w:t>BOWDOIN COLLEGE</w:t>
      </w:r>
    </w:p>
    <w:p w14:paraId="6736C376" w14:textId="77777777" w:rsidR="00D6173D" w:rsidRPr="00025F31" w:rsidRDefault="00BA3D2E" w:rsidP="00CE23CF">
      <w:pPr>
        <w:spacing w:after="60"/>
        <w:jc w:val="center"/>
        <w:rPr>
          <w:rFonts w:ascii="Times New Roman" w:hAnsi="Times New Roman" w:cs="Times New Roman"/>
        </w:rPr>
      </w:pPr>
      <w:r w:rsidRPr="00025F31">
        <w:rPr>
          <w:rFonts w:ascii="Times New Roman" w:eastAsia="Liberation Sans" w:hAnsi="Times New Roman" w:cs="Times New Roman"/>
          <w:b/>
          <w:bCs/>
          <w:sz w:val="26"/>
          <w:szCs w:val="26"/>
        </w:rPr>
        <w:t>Absence Management Policy for Administrative Staff</w:t>
      </w:r>
    </w:p>
    <w:p w14:paraId="3AF56B8C" w14:textId="77777777" w:rsidR="00D6173D" w:rsidRPr="00025F31" w:rsidRDefault="00BA3D2E" w:rsidP="00CE23CF">
      <w:pPr>
        <w:spacing w:after="240"/>
        <w:jc w:val="center"/>
        <w:rPr>
          <w:rFonts w:ascii="Times New Roman" w:hAnsi="Times New Roman" w:cs="Times New Roman"/>
        </w:rPr>
      </w:pPr>
      <w:r w:rsidRPr="00025F31">
        <w:rPr>
          <w:rFonts w:ascii="Times New Roman" w:hAnsi="Times New Roman" w:cs="Times New Roman"/>
          <w:i/>
          <w:iCs/>
        </w:rPr>
        <w:t>Effective May 1, 2026</w:t>
      </w:r>
    </w:p>
    <w:p w14:paraId="742B9FFD" w14:textId="77777777" w:rsidR="00D6173D" w:rsidRPr="00025F31" w:rsidRDefault="00BA3D2E" w:rsidP="003C03E4">
      <w:pPr>
        <w:pStyle w:val="Heading1"/>
        <w:pBdr>
          <w:bottom w:val="single" w:sz="8" w:space="4" w:color="000000"/>
        </w:pBdr>
        <w:rPr>
          <w:rFonts w:ascii="Times New Roman" w:hAnsi="Times New Roman" w:cs="Times New Roman"/>
        </w:rPr>
      </w:pPr>
      <w:r w:rsidRPr="00025F31">
        <w:rPr>
          <w:rFonts w:ascii="Times New Roman" w:hAnsi="Times New Roman" w:cs="Times New Roman"/>
        </w:rPr>
        <w:t>1. Purpose</w:t>
      </w:r>
    </w:p>
    <w:p w14:paraId="48A5ADB6" w14:textId="77777777"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 xml:space="preserve">This policy describes the types of leave available to Administrative Staff, the pay protections associated with each leave type, and the job protection rights available under applicable federal and state law. You should read this policy together with the College’s Employee Handbook, Family and Medical Leave Policy, </w:t>
      </w:r>
      <w:commentRangeStart w:id="0"/>
      <w:r w:rsidRPr="00025F31">
        <w:rPr>
          <w:rFonts w:ascii="Times New Roman" w:hAnsi="Times New Roman" w:cs="Times New Roman"/>
          <w:sz w:val="24"/>
          <w:szCs w:val="24"/>
        </w:rPr>
        <w:t>Maine State Leave Policy, and any</w:t>
      </w:r>
      <w:commentRangeEnd w:id="0"/>
      <w:r w:rsidRPr="00025F31">
        <w:rPr>
          <w:rStyle w:val="CommentReference"/>
          <w:rFonts w:ascii="Times New Roman" w:hAnsi="Times New Roman" w:cs="Times New Roman"/>
          <w:sz w:val="24"/>
          <w:szCs w:val="24"/>
        </w:rPr>
        <w:commentReference w:id="0"/>
      </w:r>
      <w:r w:rsidRPr="00025F31">
        <w:rPr>
          <w:rFonts w:ascii="Times New Roman" w:hAnsi="Times New Roman" w:cs="Times New Roman"/>
          <w:sz w:val="24"/>
          <w:szCs w:val="24"/>
        </w:rPr>
        <w:t xml:space="preserve"> applicable state leave policies.</w:t>
      </w:r>
    </w:p>
    <w:p w14:paraId="17060240" w14:textId="6FBC1623"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 xml:space="preserve">The College complies with all applicable federal, state, and local laws in the jurisdictions in which it operates. </w:t>
      </w:r>
    </w:p>
    <w:p w14:paraId="5C9110A3" w14:textId="77777777" w:rsidR="00D6173D" w:rsidRPr="00025F31" w:rsidRDefault="00BA3D2E" w:rsidP="003C03E4">
      <w:pPr>
        <w:pStyle w:val="Heading1"/>
        <w:pBdr>
          <w:bottom w:val="single" w:sz="8" w:space="4" w:color="000000"/>
        </w:pBdr>
        <w:rPr>
          <w:rFonts w:ascii="Times New Roman" w:hAnsi="Times New Roman" w:cs="Times New Roman"/>
        </w:rPr>
      </w:pPr>
      <w:r w:rsidRPr="00025F31">
        <w:rPr>
          <w:rFonts w:ascii="Times New Roman" w:hAnsi="Times New Roman" w:cs="Times New Roman"/>
        </w:rPr>
        <w:t>2. Scope</w:t>
      </w:r>
    </w:p>
    <w:p w14:paraId="443830AE" w14:textId="77777777"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This policy applies to all Administrative Staff employed by Bowdoin College. For purposes of this policy, Administrative Staff means all exempt regular benefits eligible full-time and part-time employees, including academic-year employees.</w:t>
      </w:r>
    </w:p>
    <w:p w14:paraId="3AB05987" w14:textId="77777777"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Eligibility requirements for specific benefits and leave types appear in the applicable section of this policy. Where eligibility differs based on hours worked, length of service, or benefits-eligibility status, those distinctions are identified within each section.</w:t>
      </w:r>
    </w:p>
    <w:p w14:paraId="1A67737A" w14:textId="77777777" w:rsidR="00D6173D" w:rsidRPr="00025F31" w:rsidRDefault="00BA3D2E" w:rsidP="003C03E4">
      <w:pPr>
        <w:pStyle w:val="Heading1"/>
        <w:pBdr>
          <w:bottom w:val="single" w:sz="8" w:space="4" w:color="000000"/>
        </w:pBdr>
        <w:rPr>
          <w:rFonts w:ascii="Times New Roman" w:hAnsi="Times New Roman" w:cs="Times New Roman"/>
        </w:rPr>
      </w:pPr>
      <w:r w:rsidRPr="00025F31">
        <w:rPr>
          <w:rFonts w:ascii="Times New Roman" w:hAnsi="Times New Roman" w:cs="Times New Roman"/>
        </w:rPr>
        <w:t>3. Definitions</w:t>
      </w:r>
    </w:p>
    <w:p w14:paraId="0DC5C439" w14:textId="77777777"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As used in this policy, the following terms apply.</w:t>
      </w:r>
    </w:p>
    <w:p w14:paraId="77057B52" w14:textId="77777777"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b/>
          <w:bCs/>
          <w:sz w:val="24"/>
          <w:szCs w:val="24"/>
        </w:rPr>
        <w:t>Benefit Year</w:t>
      </w:r>
      <w:r w:rsidRPr="00025F31">
        <w:rPr>
          <w:rFonts w:ascii="Times New Roman" w:hAnsi="Times New Roman" w:cs="Times New Roman"/>
          <w:sz w:val="24"/>
          <w:szCs w:val="24"/>
        </w:rPr>
        <w:t xml:space="preserve"> – For purposes of Maine Paid Family and Medical Leave (Maine PFML), the benefit year is the 12-month period looking forward from the </w:t>
      </w:r>
      <w:commentRangeStart w:id="1"/>
      <w:commentRangeStart w:id="2"/>
      <w:r w:rsidRPr="00025F31">
        <w:rPr>
          <w:rFonts w:ascii="Times New Roman" w:hAnsi="Times New Roman" w:cs="Times New Roman"/>
          <w:sz w:val="24"/>
          <w:szCs w:val="24"/>
        </w:rPr>
        <w:t>beginning of the week</w:t>
      </w:r>
      <w:commentRangeEnd w:id="1"/>
      <w:r w:rsidRPr="00025F31">
        <w:rPr>
          <w:rStyle w:val="CommentReference"/>
          <w:rFonts w:ascii="Times New Roman" w:hAnsi="Times New Roman" w:cs="Times New Roman"/>
          <w:sz w:val="24"/>
          <w:szCs w:val="24"/>
        </w:rPr>
        <w:commentReference w:id="1"/>
      </w:r>
      <w:commentRangeEnd w:id="2"/>
      <w:r w:rsidR="009E6762" w:rsidRPr="00025F31">
        <w:rPr>
          <w:rStyle w:val="CommentReference"/>
          <w:rFonts w:ascii="Times New Roman" w:hAnsi="Times New Roman" w:cs="Times New Roman"/>
          <w:sz w:val="24"/>
          <w:szCs w:val="24"/>
        </w:rPr>
        <w:commentReference w:id="2"/>
      </w:r>
      <w:r w:rsidRPr="00025F31">
        <w:rPr>
          <w:rFonts w:ascii="Times New Roman" w:hAnsi="Times New Roman" w:cs="Times New Roman"/>
          <w:sz w:val="24"/>
          <w:szCs w:val="24"/>
        </w:rPr>
        <w:t xml:space="preserve"> approved leave is first taken.</w:t>
      </w:r>
    </w:p>
    <w:p w14:paraId="2858F6F8" w14:textId="77777777"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b/>
          <w:bCs/>
          <w:sz w:val="24"/>
          <w:szCs w:val="24"/>
        </w:rPr>
        <w:t>Concurrent Leave</w:t>
      </w:r>
      <w:r w:rsidRPr="00025F31">
        <w:rPr>
          <w:rFonts w:ascii="Times New Roman" w:hAnsi="Times New Roman" w:cs="Times New Roman"/>
          <w:sz w:val="24"/>
          <w:szCs w:val="24"/>
        </w:rPr>
        <w:t xml:space="preserve"> – When two or more leave types apply to the same absence, they run at the same time. For example, if an employee qualifies for both FMLA and Maine PFML, both count at the same time against each entitlement and do not extend total leave.</w:t>
      </w:r>
    </w:p>
    <w:p w14:paraId="78075D6F" w14:textId="77777777"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b/>
          <w:bCs/>
          <w:sz w:val="24"/>
          <w:szCs w:val="24"/>
        </w:rPr>
        <w:t>Family Member</w:t>
      </w:r>
      <w:r w:rsidRPr="00025F31">
        <w:rPr>
          <w:rFonts w:ascii="Times New Roman" w:hAnsi="Times New Roman" w:cs="Times New Roman"/>
          <w:sz w:val="24"/>
          <w:szCs w:val="24"/>
        </w:rPr>
        <w:t xml:space="preserve"> – With respect to an Administrative Staff member or their spouse or domestic partner: a child (biological, adopted, foster, step, legal guardianship, or in loco parentis); a parent (biological, adoptive, foster, step, de facto, legal guardian, or in loco parentis); a grandparent; a grandchild; a sibling; a spouse or domestic partner; or any individual with whom the Administrative Staff member has a significant personal bond that is or is like a family relationship, regardless of biological or legal relationship. The College may require documentation confirming the relationship qualifies.</w:t>
      </w:r>
    </w:p>
    <w:p w14:paraId="6ABE133C" w14:textId="77777777"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b/>
          <w:bCs/>
          <w:sz w:val="24"/>
          <w:szCs w:val="24"/>
        </w:rPr>
        <w:lastRenderedPageBreak/>
        <w:t>Regular Pay</w:t>
      </w:r>
      <w:r w:rsidRPr="00025F31">
        <w:rPr>
          <w:rFonts w:ascii="Times New Roman" w:hAnsi="Times New Roman" w:cs="Times New Roman"/>
          <w:sz w:val="24"/>
          <w:szCs w:val="24"/>
        </w:rPr>
        <w:t xml:space="preserve"> – The Administrative Staff member’s regular base salary or hourly rate, excluding overtime, bonuses, stipends, commissions, and other supplemental or variable compensation. Regular Pay is used to determine top-off calculations and the 100% pay ceiling for sick or vacation supplementation.</w:t>
      </w:r>
    </w:p>
    <w:p w14:paraId="34289229" w14:textId="626525A4" w:rsidR="00A17FC7" w:rsidRPr="00025F31" w:rsidRDefault="0088742B"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b/>
          <w:bCs/>
          <w:sz w:val="24"/>
          <w:szCs w:val="24"/>
        </w:rPr>
        <w:t xml:space="preserve">Scheduled Payroll </w:t>
      </w:r>
      <w:r w:rsidR="00E35CBF" w:rsidRPr="00025F31">
        <w:rPr>
          <w:rFonts w:ascii="Times New Roman" w:hAnsi="Times New Roman" w:cs="Times New Roman"/>
          <w:b/>
          <w:bCs/>
          <w:sz w:val="24"/>
          <w:szCs w:val="24"/>
        </w:rPr>
        <w:t>–</w:t>
      </w:r>
      <w:r w:rsidRPr="00025F31">
        <w:rPr>
          <w:rFonts w:ascii="Times New Roman" w:hAnsi="Times New Roman" w:cs="Times New Roman"/>
          <w:b/>
          <w:bCs/>
          <w:sz w:val="24"/>
          <w:szCs w:val="24"/>
        </w:rPr>
        <w:t xml:space="preserve"> </w:t>
      </w:r>
      <w:r w:rsidR="00E35CBF" w:rsidRPr="00025F31">
        <w:rPr>
          <w:rFonts w:ascii="Times New Roman" w:hAnsi="Times New Roman" w:cs="Times New Roman"/>
          <w:sz w:val="24"/>
          <w:szCs w:val="24"/>
        </w:rPr>
        <w:t xml:space="preserve">the regular payroll schedule in which the College processes </w:t>
      </w:r>
      <w:r w:rsidR="00A17FC7" w:rsidRPr="00025F31">
        <w:rPr>
          <w:rFonts w:ascii="Times New Roman" w:hAnsi="Times New Roman" w:cs="Times New Roman"/>
          <w:sz w:val="24"/>
          <w:szCs w:val="24"/>
        </w:rPr>
        <w:t>compensation for the</w:t>
      </w:r>
      <w:r w:rsidR="00D40249" w:rsidRPr="00025F31">
        <w:rPr>
          <w:rFonts w:ascii="Times New Roman" w:hAnsi="Times New Roman" w:cs="Times New Roman"/>
          <w:sz w:val="24"/>
          <w:szCs w:val="24"/>
        </w:rPr>
        <w:t xml:space="preserve"> applicable workgroup.</w:t>
      </w:r>
    </w:p>
    <w:p w14:paraId="18F4D0D9" w14:textId="62F38B01"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b/>
          <w:bCs/>
          <w:sz w:val="24"/>
          <w:szCs w:val="24"/>
        </w:rPr>
        <w:t>Serious Health Condition</w:t>
      </w:r>
      <w:r w:rsidRPr="00025F31">
        <w:rPr>
          <w:rFonts w:ascii="Times New Roman" w:hAnsi="Times New Roman" w:cs="Times New Roman"/>
          <w:sz w:val="24"/>
          <w:szCs w:val="24"/>
        </w:rPr>
        <w:t xml:space="preserve"> – An illness, injury, impairment, pregnancy, recovery from childbirth, or physical, mental, or psychological condition that involves inpatient care or continuing treatment by a health care provider. This applies to the employee’s own condition and to a qualifying family member’s condition for purposes of family caregiver leave.</w:t>
      </w:r>
    </w:p>
    <w:p w14:paraId="36301549" w14:textId="7E8BDDEA"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b/>
          <w:bCs/>
          <w:sz w:val="24"/>
          <w:szCs w:val="24"/>
        </w:rPr>
        <w:t>Top-off</w:t>
      </w:r>
      <w:r w:rsidRPr="00025F31">
        <w:rPr>
          <w:rFonts w:ascii="Times New Roman" w:hAnsi="Times New Roman" w:cs="Times New Roman"/>
          <w:sz w:val="24"/>
          <w:szCs w:val="24"/>
        </w:rPr>
        <w:t xml:space="preserve"> – The voluntary use of accrued sick or vacation </w:t>
      </w:r>
      <w:r w:rsidR="00893BE3" w:rsidRPr="00025F31">
        <w:rPr>
          <w:rFonts w:ascii="Times New Roman" w:hAnsi="Times New Roman" w:cs="Times New Roman"/>
          <w:sz w:val="24"/>
          <w:szCs w:val="24"/>
        </w:rPr>
        <w:t xml:space="preserve">hours </w:t>
      </w:r>
      <w:r w:rsidRPr="00025F31">
        <w:rPr>
          <w:rFonts w:ascii="Times New Roman" w:hAnsi="Times New Roman" w:cs="Times New Roman"/>
          <w:sz w:val="24"/>
          <w:szCs w:val="24"/>
        </w:rPr>
        <w:t xml:space="preserve">to supplement a Maine PFML </w:t>
      </w:r>
      <w:r w:rsidR="00893BE3" w:rsidRPr="00025F31">
        <w:rPr>
          <w:rFonts w:ascii="Times New Roman" w:hAnsi="Times New Roman" w:cs="Times New Roman"/>
          <w:sz w:val="24"/>
          <w:szCs w:val="24"/>
        </w:rPr>
        <w:t xml:space="preserve">or other state PFML </w:t>
      </w:r>
      <w:r w:rsidRPr="00025F31">
        <w:rPr>
          <w:rFonts w:ascii="Times New Roman" w:hAnsi="Times New Roman" w:cs="Times New Roman"/>
          <w:sz w:val="24"/>
          <w:szCs w:val="24"/>
        </w:rPr>
        <w:t>benefit</w:t>
      </w:r>
      <w:r w:rsidR="00893BE3" w:rsidRPr="00025F31">
        <w:rPr>
          <w:rFonts w:ascii="Times New Roman" w:hAnsi="Times New Roman" w:cs="Times New Roman"/>
          <w:sz w:val="24"/>
          <w:szCs w:val="24"/>
        </w:rPr>
        <w:t xml:space="preserve">, </w:t>
      </w:r>
      <w:r w:rsidRPr="00025F31">
        <w:rPr>
          <w:rFonts w:ascii="Times New Roman" w:hAnsi="Times New Roman" w:cs="Times New Roman"/>
          <w:sz w:val="24"/>
          <w:szCs w:val="24"/>
        </w:rPr>
        <w:t xml:space="preserve">to 100% of </w:t>
      </w:r>
      <w:r w:rsidR="00002341" w:rsidRPr="00025F31">
        <w:rPr>
          <w:rFonts w:ascii="Times New Roman" w:hAnsi="Times New Roman" w:cs="Times New Roman"/>
          <w:sz w:val="24"/>
          <w:szCs w:val="24"/>
        </w:rPr>
        <w:t>r</w:t>
      </w:r>
      <w:r w:rsidRPr="00025F31">
        <w:rPr>
          <w:rFonts w:ascii="Times New Roman" w:hAnsi="Times New Roman" w:cs="Times New Roman"/>
          <w:sz w:val="24"/>
          <w:szCs w:val="24"/>
        </w:rPr>
        <w:t xml:space="preserve">egular </w:t>
      </w:r>
      <w:r w:rsidR="00002341" w:rsidRPr="00025F31">
        <w:rPr>
          <w:rFonts w:ascii="Times New Roman" w:hAnsi="Times New Roman" w:cs="Times New Roman"/>
          <w:sz w:val="24"/>
          <w:szCs w:val="24"/>
        </w:rPr>
        <w:t>p</w:t>
      </w:r>
      <w:r w:rsidRPr="00025F31">
        <w:rPr>
          <w:rFonts w:ascii="Times New Roman" w:hAnsi="Times New Roman" w:cs="Times New Roman"/>
          <w:sz w:val="24"/>
          <w:szCs w:val="24"/>
        </w:rPr>
        <w:t xml:space="preserve">ay. An employee who elects to top off must use sufficient accrued sick or vacation to bring total compensation to 100% of </w:t>
      </w:r>
      <w:r w:rsidR="00002341" w:rsidRPr="00025F31">
        <w:rPr>
          <w:rFonts w:ascii="Times New Roman" w:hAnsi="Times New Roman" w:cs="Times New Roman"/>
          <w:sz w:val="24"/>
          <w:szCs w:val="24"/>
        </w:rPr>
        <w:t>r</w:t>
      </w:r>
      <w:r w:rsidRPr="00025F31">
        <w:rPr>
          <w:rFonts w:ascii="Times New Roman" w:hAnsi="Times New Roman" w:cs="Times New Roman"/>
          <w:sz w:val="24"/>
          <w:szCs w:val="24"/>
        </w:rPr>
        <w:t xml:space="preserve">egular </w:t>
      </w:r>
      <w:r w:rsidR="00002341" w:rsidRPr="00025F31">
        <w:rPr>
          <w:rFonts w:ascii="Times New Roman" w:hAnsi="Times New Roman" w:cs="Times New Roman"/>
          <w:sz w:val="24"/>
          <w:szCs w:val="24"/>
        </w:rPr>
        <w:t>p</w:t>
      </w:r>
      <w:r w:rsidRPr="00025F31">
        <w:rPr>
          <w:rFonts w:ascii="Times New Roman" w:hAnsi="Times New Roman" w:cs="Times New Roman"/>
          <w:sz w:val="24"/>
          <w:szCs w:val="24"/>
        </w:rPr>
        <w:t xml:space="preserve">ay. An election to supplement to less than 100% </w:t>
      </w:r>
      <w:r w:rsidR="00002341" w:rsidRPr="00025F31">
        <w:rPr>
          <w:rFonts w:ascii="Times New Roman" w:hAnsi="Times New Roman" w:cs="Times New Roman"/>
          <w:sz w:val="24"/>
          <w:szCs w:val="24"/>
        </w:rPr>
        <w:t xml:space="preserve">of regular pay </w:t>
      </w:r>
      <w:r w:rsidRPr="00025F31">
        <w:rPr>
          <w:rFonts w:ascii="Times New Roman" w:hAnsi="Times New Roman" w:cs="Times New Roman"/>
          <w:sz w:val="24"/>
          <w:szCs w:val="24"/>
        </w:rPr>
        <w:t>is not permitted. The College will not require an employee to use sick or vacation as a top-off during any Maine PFML</w:t>
      </w:r>
      <w:r w:rsidR="00E11ECF" w:rsidRPr="00025F31">
        <w:rPr>
          <w:rFonts w:ascii="Times New Roman" w:hAnsi="Times New Roman" w:cs="Times New Roman"/>
          <w:sz w:val="24"/>
          <w:szCs w:val="24"/>
        </w:rPr>
        <w:t xml:space="preserve"> or other state PFML</w:t>
      </w:r>
      <w:r w:rsidRPr="00025F31">
        <w:rPr>
          <w:rFonts w:ascii="Times New Roman" w:hAnsi="Times New Roman" w:cs="Times New Roman"/>
          <w:sz w:val="24"/>
          <w:szCs w:val="24"/>
        </w:rPr>
        <w:t xml:space="preserve"> leave period.</w:t>
      </w:r>
    </w:p>
    <w:p w14:paraId="6DAD6E0E" w14:textId="0D601085"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b/>
          <w:bCs/>
          <w:sz w:val="24"/>
          <w:szCs w:val="24"/>
        </w:rPr>
        <w:t>Waiting Period</w:t>
      </w:r>
      <w:r w:rsidRPr="00025F31">
        <w:rPr>
          <w:rFonts w:ascii="Times New Roman" w:hAnsi="Times New Roman" w:cs="Times New Roman"/>
          <w:sz w:val="24"/>
          <w:szCs w:val="24"/>
        </w:rPr>
        <w:t xml:space="preserve"> – The first 7 calendar days of an approved Maine PFML medical leave or STD period during which wage replacement benefits are not payable. STD benefits begin on the 8th calendar day, which is the first day after the waiting period ends. No waiting period applies to Maine PFML family or bonding leave. During the waiting period, an Administrative Staff member may elect to use accrued sick or vacation </w:t>
      </w:r>
      <w:r w:rsidR="009179C9" w:rsidRPr="00025F31">
        <w:rPr>
          <w:rFonts w:ascii="Times New Roman" w:hAnsi="Times New Roman" w:cs="Times New Roman"/>
          <w:sz w:val="24"/>
          <w:szCs w:val="24"/>
        </w:rPr>
        <w:t>time, or</w:t>
      </w:r>
      <w:r w:rsidRPr="00025F31">
        <w:rPr>
          <w:rFonts w:ascii="Times New Roman" w:hAnsi="Times New Roman" w:cs="Times New Roman"/>
          <w:sz w:val="24"/>
          <w:szCs w:val="24"/>
        </w:rPr>
        <w:t xml:space="preserve"> remain unpaid. The College will not require the use of accrued sick or vacation during the waiting period for Maine PFML.</w:t>
      </w:r>
    </w:p>
    <w:p w14:paraId="019198EB" w14:textId="18B9C17D" w:rsidR="00480B05" w:rsidRPr="00025F31" w:rsidRDefault="00480B05"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b/>
          <w:bCs/>
          <w:sz w:val="24"/>
          <w:szCs w:val="24"/>
        </w:rPr>
        <w:t xml:space="preserve">Workday </w:t>
      </w:r>
      <w:r w:rsidR="00664047" w:rsidRPr="00025F31">
        <w:rPr>
          <w:rFonts w:ascii="Times New Roman" w:hAnsi="Times New Roman" w:cs="Times New Roman"/>
          <w:sz w:val="24"/>
          <w:szCs w:val="24"/>
        </w:rPr>
        <w:t>–</w:t>
      </w:r>
      <w:r w:rsidRPr="00025F31">
        <w:rPr>
          <w:rFonts w:ascii="Times New Roman" w:hAnsi="Times New Roman" w:cs="Times New Roman"/>
          <w:sz w:val="24"/>
          <w:szCs w:val="24"/>
        </w:rPr>
        <w:t xml:space="preserve"> </w:t>
      </w:r>
      <w:r w:rsidR="00664047" w:rsidRPr="00025F31">
        <w:rPr>
          <w:rFonts w:ascii="Times New Roman" w:hAnsi="Times New Roman" w:cs="Times New Roman"/>
          <w:sz w:val="24"/>
          <w:szCs w:val="24"/>
        </w:rPr>
        <w:t xml:space="preserve">The College’s time and attendance system. </w:t>
      </w:r>
    </w:p>
    <w:p w14:paraId="31640C71" w14:textId="77777777" w:rsidR="00D6173D" w:rsidRPr="00025F31" w:rsidRDefault="00BA3D2E" w:rsidP="003C03E4">
      <w:pPr>
        <w:pStyle w:val="Heading1"/>
        <w:pBdr>
          <w:bottom w:val="single" w:sz="8" w:space="4" w:color="000000"/>
        </w:pBdr>
        <w:rPr>
          <w:rFonts w:ascii="Times New Roman" w:hAnsi="Times New Roman" w:cs="Times New Roman"/>
        </w:rPr>
      </w:pPr>
      <w:r w:rsidRPr="00025F31">
        <w:rPr>
          <w:rFonts w:ascii="Times New Roman" w:hAnsi="Times New Roman" w:cs="Times New Roman"/>
        </w:rPr>
        <w:t>4. Sick Time</w:t>
      </w:r>
    </w:p>
    <w:p w14:paraId="663E208B" w14:textId="77777777"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A. Eligibility</w:t>
      </w:r>
    </w:p>
    <w:p w14:paraId="787357FF" w14:textId="65E4CFA7"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 xml:space="preserve">All Administrative Staff members in paid status are eligible to accrue and use </w:t>
      </w:r>
      <w:r w:rsidR="00770ED1" w:rsidRPr="00025F31">
        <w:rPr>
          <w:rFonts w:ascii="Times New Roman" w:hAnsi="Times New Roman" w:cs="Times New Roman"/>
          <w:sz w:val="24"/>
          <w:szCs w:val="24"/>
        </w:rPr>
        <w:t>S</w:t>
      </w:r>
      <w:r w:rsidRPr="00025F31">
        <w:rPr>
          <w:rFonts w:ascii="Times New Roman" w:hAnsi="Times New Roman" w:cs="Times New Roman"/>
          <w:sz w:val="24"/>
          <w:szCs w:val="24"/>
        </w:rPr>
        <w:t xml:space="preserve">ick </w:t>
      </w:r>
      <w:r w:rsidR="00770ED1" w:rsidRPr="00025F31">
        <w:rPr>
          <w:rFonts w:ascii="Times New Roman" w:hAnsi="Times New Roman" w:cs="Times New Roman"/>
          <w:sz w:val="24"/>
          <w:szCs w:val="24"/>
        </w:rPr>
        <w:t>T</w:t>
      </w:r>
      <w:r w:rsidRPr="00025F31">
        <w:rPr>
          <w:rFonts w:ascii="Times New Roman" w:hAnsi="Times New Roman" w:cs="Times New Roman"/>
          <w:sz w:val="24"/>
          <w:szCs w:val="24"/>
        </w:rPr>
        <w:t>ime. Accrual rates are prorated for part-time employees.</w:t>
      </w:r>
    </w:p>
    <w:p w14:paraId="7C03DA3A" w14:textId="77777777"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B. Purpose and Permitted Uses</w:t>
      </w:r>
    </w:p>
    <w:p w14:paraId="3AD7E85E" w14:textId="7634FB33"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 xml:space="preserve">Sick </w:t>
      </w:r>
      <w:r w:rsidR="00770ED1" w:rsidRPr="00025F31">
        <w:rPr>
          <w:rFonts w:ascii="Times New Roman" w:hAnsi="Times New Roman" w:cs="Times New Roman"/>
          <w:sz w:val="24"/>
          <w:szCs w:val="24"/>
        </w:rPr>
        <w:t>T</w:t>
      </w:r>
      <w:r w:rsidR="00327F62" w:rsidRPr="00025F31">
        <w:rPr>
          <w:rFonts w:ascii="Times New Roman" w:hAnsi="Times New Roman" w:cs="Times New Roman"/>
          <w:sz w:val="24"/>
          <w:szCs w:val="24"/>
        </w:rPr>
        <w:t xml:space="preserve">ime covers </w:t>
      </w:r>
      <w:r w:rsidRPr="00025F31">
        <w:rPr>
          <w:rFonts w:ascii="Times New Roman" w:hAnsi="Times New Roman" w:cs="Times New Roman"/>
          <w:sz w:val="24"/>
          <w:szCs w:val="24"/>
        </w:rPr>
        <w:t>absences for an employee’s own personal illness or injury that prevents them from performing their work duties, or when a medical or dental appointment cannot be scheduled outside of regular working hours. Employees may use Sick Time in increments of 15 minutes.</w:t>
      </w:r>
    </w:p>
    <w:p w14:paraId="07FA3D63" w14:textId="77777777"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C. Accrual</w:t>
      </w:r>
    </w:p>
    <w:p w14:paraId="2611AD46" w14:textId="77777777"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Full-time Administrative Staff members accrue Sick Time at the rate of eight (8) hours per calendar month, up to a maximum of 12 days (96 hours) per year.</w:t>
      </w:r>
    </w:p>
    <w:p w14:paraId="0F3113A6" w14:textId="77777777"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lastRenderedPageBreak/>
        <w:t>Part-time employees accrue on a prorated basis based on their FTE.</w:t>
      </w:r>
    </w:p>
    <w:p w14:paraId="68CB8A23" w14:textId="0711E7DD"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 xml:space="preserve">Sick Time is credited on the last business day of each month and accrues only in months when the employee is in paid status, except while </w:t>
      </w:r>
      <w:r w:rsidR="00BC2356" w:rsidRPr="00025F31">
        <w:rPr>
          <w:rFonts w:ascii="Times New Roman" w:hAnsi="Times New Roman" w:cs="Times New Roman"/>
          <w:sz w:val="24"/>
          <w:szCs w:val="24"/>
        </w:rPr>
        <w:t>on</w:t>
      </w:r>
      <w:r w:rsidRPr="00025F31">
        <w:rPr>
          <w:rFonts w:ascii="Times New Roman" w:hAnsi="Times New Roman" w:cs="Times New Roman"/>
          <w:sz w:val="24"/>
          <w:szCs w:val="24"/>
        </w:rPr>
        <w:t xml:space="preserve"> Maine Paid Family and Medical Leave.</w:t>
      </w:r>
    </w:p>
    <w:p w14:paraId="637F61D0" w14:textId="77777777"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Sick Time may accumulate to a maximum of 480 hours, prorated for part-time employees. No further accrual occurs once the balance reaches the maximum.</w:t>
      </w:r>
    </w:p>
    <w:p w14:paraId="28D8677E" w14:textId="77777777"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Sick Time is not paid out upon resignation or termination.</w:t>
      </w:r>
    </w:p>
    <w:p w14:paraId="11071B14" w14:textId="77777777"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D. General Conditions</w:t>
      </w:r>
    </w:p>
    <w:p w14:paraId="58A67A9F" w14:textId="14CAC67C"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 xml:space="preserve">An employee who cannot report to work must notify their supervisor no later than the beginning of their scheduled workday on each day of absence unless on approved </w:t>
      </w:r>
      <w:r w:rsidR="00211AE5" w:rsidRPr="00025F31">
        <w:rPr>
          <w:rFonts w:ascii="Times New Roman" w:hAnsi="Times New Roman" w:cs="Times New Roman"/>
          <w:sz w:val="24"/>
          <w:szCs w:val="24"/>
        </w:rPr>
        <w:t>continuous medical</w:t>
      </w:r>
      <w:r w:rsidRPr="00025F31">
        <w:rPr>
          <w:rFonts w:ascii="Times New Roman" w:hAnsi="Times New Roman" w:cs="Times New Roman"/>
          <w:sz w:val="24"/>
          <w:szCs w:val="24"/>
        </w:rPr>
        <w:t xml:space="preserve"> leave. The employee should speak with their supervisor directly rather than leave a message when possible.</w:t>
      </w:r>
    </w:p>
    <w:p w14:paraId="05BB13FC" w14:textId="6E68E35D"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 xml:space="preserve">If an employee is absent, or anticipates being absent, for 3 or more consecutive days due to illness or injury, they must contact Human Resources, who will provide instructions for filing STD, FMLA, Maine PFML </w:t>
      </w:r>
      <w:r w:rsidR="00792442" w:rsidRPr="00025F31">
        <w:rPr>
          <w:rFonts w:ascii="Times New Roman" w:hAnsi="Times New Roman" w:cs="Times New Roman"/>
          <w:sz w:val="24"/>
          <w:szCs w:val="24"/>
        </w:rPr>
        <w:t xml:space="preserve">or other state PFML </w:t>
      </w:r>
      <w:r w:rsidRPr="00025F31">
        <w:rPr>
          <w:rFonts w:ascii="Times New Roman" w:hAnsi="Times New Roman" w:cs="Times New Roman"/>
          <w:sz w:val="24"/>
          <w:szCs w:val="24"/>
        </w:rPr>
        <w:t>claims as applicable.</w:t>
      </w:r>
    </w:p>
    <w:p w14:paraId="1AF0D50C" w14:textId="77777777" w:rsidR="00FB1DB4"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When an absence qualifies as a serious health condition under FMLA</w:t>
      </w:r>
      <w:r w:rsidR="00210DFC" w:rsidRPr="00025F31">
        <w:rPr>
          <w:rFonts w:ascii="Times New Roman" w:hAnsi="Times New Roman" w:cs="Times New Roman"/>
          <w:sz w:val="24"/>
          <w:szCs w:val="24"/>
        </w:rPr>
        <w:t xml:space="preserve">, </w:t>
      </w:r>
      <w:r w:rsidRPr="00025F31">
        <w:rPr>
          <w:rFonts w:ascii="Times New Roman" w:hAnsi="Times New Roman" w:cs="Times New Roman"/>
          <w:sz w:val="24"/>
          <w:szCs w:val="24"/>
        </w:rPr>
        <w:t>Maine PFML</w:t>
      </w:r>
      <w:r w:rsidR="00210DFC" w:rsidRPr="00025F31">
        <w:rPr>
          <w:rFonts w:ascii="Times New Roman" w:hAnsi="Times New Roman" w:cs="Times New Roman"/>
          <w:sz w:val="24"/>
          <w:szCs w:val="24"/>
        </w:rPr>
        <w:t>, or other state PFML</w:t>
      </w:r>
      <w:r w:rsidRPr="00025F31">
        <w:rPr>
          <w:rFonts w:ascii="Times New Roman" w:hAnsi="Times New Roman" w:cs="Times New Roman"/>
          <w:sz w:val="24"/>
          <w:szCs w:val="24"/>
        </w:rPr>
        <w:t xml:space="preserve">, the College will designate the leave accordingly even if the employee has not requested that designation. </w:t>
      </w:r>
    </w:p>
    <w:p w14:paraId="74FA6570" w14:textId="5F3DE255"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Sick Time used during a qualifying FMLA</w:t>
      </w:r>
      <w:r w:rsidR="00FB1DB4" w:rsidRPr="00025F31">
        <w:rPr>
          <w:rFonts w:ascii="Times New Roman" w:hAnsi="Times New Roman" w:cs="Times New Roman"/>
          <w:sz w:val="24"/>
          <w:szCs w:val="24"/>
        </w:rPr>
        <w:t xml:space="preserve">, </w:t>
      </w:r>
      <w:r w:rsidRPr="00025F31">
        <w:rPr>
          <w:rFonts w:ascii="Times New Roman" w:hAnsi="Times New Roman" w:cs="Times New Roman"/>
          <w:sz w:val="24"/>
          <w:szCs w:val="24"/>
        </w:rPr>
        <w:t>Maine PFML</w:t>
      </w:r>
      <w:r w:rsidR="00FB1DB4" w:rsidRPr="00025F31">
        <w:rPr>
          <w:rFonts w:ascii="Times New Roman" w:hAnsi="Times New Roman" w:cs="Times New Roman"/>
          <w:sz w:val="24"/>
          <w:szCs w:val="24"/>
        </w:rPr>
        <w:t>, or other state PFML</w:t>
      </w:r>
      <w:r w:rsidRPr="00025F31">
        <w:rPr>
          <w:rFonts w:ascii="Times New Roman" w:hAnsi="Times New Roman" w:cs="Times New Roman"/>
          <w:sz w:val="24"/>
          <w:szCs w:val="24"/>
        </w:rPr>
        <w:t xml:space="preserve"> period runs concurrently with those protections, counts against the applicable leave entitlement, and does not extend it.</w:t>
      </w:r>
    </w:p>
    <w:p w14:paraId="4512710C" w14:textId="0E7154D4"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Employees must record absences promptly in Workda</w:t>
      </w:r>
      <w:r w:rsidR="00664047" w:rsidRPr="00025F31">
        <w:rPr>
          <w:rFonts w:ascii="Times New Roman" w:hAnsi="Times New Roman" w:cs="Times New Roman"/>
          <w:sz w:val="24"/>
          <w:szCs w:val="24"/>
        </w:rPr>
        <w:t>y</w:t>
      </w:r>
      <w:r w:rsidRPr="00025F31">
        <w:rPr>
          <w:rFonts w:ascii="Times New Roman" w:hAnsi="Times New Roman" w:cs="Times New Roman"/>
          <w:sz w:val="24"/>
          <w:szCs w:val="24"/>
        </w:rPr>
        <w:t>.</w:t>
      </w:r>
    </w:p>
    <w:p w14:paraId="6F87C0D5" w14:textId="77777777"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The College may require a note from a medical practitioner confirming fitness to return to work after an absence due to illness. The College retains discretion to require documentation for any absence.</w:t>
      </w:r>
    </w:p>
    <w:p w14:paraId="45FDA5A9" w14:textId="77777777" w:rsidR="00D6173D" w:rsidRPr="00025F31" w:rsidRDefault="00BA3D2E" w:rsidP="003C03E4">
      <w:pPr>
        <w:pStyle w:val="Heading1"/>
        <w:pBdr>
          <w:bottom w:val="single" w:sz="8" w:space="4" w:color="000000"/>
        </w:pBdr>
        <w:rPr>
          <w:rFonts w:ascii="Times New Roman" w:hAnsi="Times New Roman" w:cs="Times New Roman"/>
        </w:rPr>
      </w:pPr>
      <w:r w:rsidRPr="00025F31">
        <w:rPr>
          <w:rFonts w:ascii="Times New Roman" w:hAnsi="Times New Roman" w:cs="Times New Roman"/>
        </w:rPr>
        <w:t>5. Vacation</w:t>
      </w:r>
    </w:p>
    <w:p w14:paraId="2EC92F05" w14:textId="77777777"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A. Eligibility</w:t>
      </w:r>
    </w:p>
    <w:p w14:paraId="771D987F" w14:textId="77777777"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All Administrative Staff members in paid status are eligible to accrue and use vacation. Accrual rates are prorated for part-time and academic-year employees.</w:t>
      </w:r>
    </w:p>
    <w:p w14:paraId="45703D7E" w14:textId="77777777"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B. Purpose</w:t>
      </w:r>
    </w:p>
    <w:p w14:paraId="7DF3E043" w14:textId="77777777"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Vacation is provided primarily for pre-planned time away from work but may also be used for other personal needs with supervisor approval.</w:t>
      </w:r>
    </w:p>
    <w:p w14:paraId="0FEF7436" w14:textId="77777777"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C. Accrual</w:t>
      </w:r>
    </w:p>
    <w:p w14:paraId="7049F77B" w14:textId="77777777"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lastRenderedPageBreak/>
        <w:t>Full-time Administrative Staff members (1.0 FTE, 40 hours per week, 52 weeks per year) accrue vacation at the rate of 13.33 hours per calendar month, up to a maximum of 20 vacation days (160 hours) per calendar year.</w:t>
      </w:r>
    </w:p>
    <w:p w14:paraId="60A82EE8" w14:textId="77777777"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Part-time and academic-year Administrative Staff members accrue vacation on a prorated basis.</w:t>
      </w:r>
    </w:p>
    <w:p w14:paraId="2F1C52A0" w14:textId="51F65B5F"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 xml:space="preserve">Vacation accrues only in calendar months when the employee is in paid status, except </w:t>
      </w:r>
      <w:r w:rsidR="00F216BD" w:rsidRPr="00025F31">
        <w:rPr>
          <w:rFonts w:ascii="Times New Roman" w:hAnsi="Times New Roman" w:cs="Times New Roman"/>
          <w:sz w:val="24"/>
          <w:szCs w:val="24"/>
        </w:rPr>
        <w:t xml:space="preserve">when on </w:t>
      </w:r>
      <w:r w:rsidRPr="00025F31">
        <w:rPr>
          <w:rFonts w:ascii="Times New Roman" w:hAnsi="Times New Roman" w:cs="Times New Roman"/>
          <w:sz w:val="24"/>
          <w:szCs w:val="24"/>
        </w:rPr>
        <w:t>Maine Paid Family and Medical Leave.</w:t>
      </w:r>
    </w:p>
    <w:p w14:paraId="6C9A7D85" w14:textId="77777777"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Vacation may accumulate to a maximum of 40 days (320 hours), prorated for part-time employees. No vacation accrues once the balance reaches the maximum.</w:t>
      </w:r>
    </w:p>
    <w:p w14:paraId="7DCE3666" w14:textId="77777777"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Upon termination of employment, employees receive payment for unused, accumulated vacation in their final paycheck. The official employment termination date is the last day worked and cannot be extended through vacation or other paid time.</w:t>
      </w:r>
    </w:p>
    <w:p w14:paraId="6B09D439" w14:textId="01CDDBA9"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 xml:space="preserve">D. </w:t>
      </w:r>
      <w:r w:rsidR="00184FF3" w:rsidRPr="00025F31">
        <w:rPr>
          <w:rFonts w:ascii="Times New Roman" w:hAnsi="Times New Roman" w:cs="Times New Roman"/>
        </w:rPr>
        <w:t>General Conditions</w:t>
      </w:r>
    </w:p>
    <w:p w14:paraId="731F8192" w14:textId="77777777"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Vacation may be used in increments of 15 minutes.</w:t>
      </w:r>
    </w:p>
    <w:p w14:paraId="1ABAA96A" w14:textId="77777777"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Employees must schedule vacation as far in advance as possible and must secure supervisor approval. Supervisors may deny requests that conflict with operational needs.</w:t>
      </w:r>
    </w:p>
    <w:p w14:paraId="0602063A" w14:textId="55832C47"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Employees must record vacation time promptly and accurately in Workday</w:t>
      </w:r>
    </w:p>
    <w:p w14:paraId="16B593D3" w14:textId="77777777" w:rsidR="00D6173D" w:rsidRPr="00025F31" w:rsidRDefault="00BA3D2E" w:rsidP="003C03E4">
      <w:pPr>
        <w:pStyle w:val="Heading1"/>
        <w:pBdr>
          <w:bottom w:val="single" w:sz="8" w:space="4" w:color="000000"/>
        </w:pBdr>
        <w:rPr>
          <w:rFonts w:ascii="Times New Roman" w:hAnsi="Times New Roman" w:cs="Times New Roman"/>
        </w:rPr>
      </w:pPr>
      <w:r w:rsidRPr="00025F31">
        <w:rPr>
          <w:rFonts w:ascii="Times New Roman" w:hAnsi="Times New Roman" w:cs="Times New Roman"/>
        </w:rPr>
        <w:t>6. Family Care Absence and Personal Emergencies</w:t>
      </w:r>
    </w:p>
    <w:p w14:paraId="4EF4B455" w14:textId="77777777" w:rsidR="00D6173D" w:rsidRPr="00025F31" w:rsidRDefault="00BA3D2E" w:rsidP="003C03E4">
      <w:pPr>
        <w:pStyle w:val="Heading2"/>
        <w:rPr>
          <w:rFonts w:ascii="Times New Roman" w:hAnsi="Times New Roman" w:cs="Times New Roman"/>
        </w:rPr>
      </w:pPr>
      <w:commentRangeStart w:id="3"/>
      <w:commentRangeStart w:id="4"/>
      <w:r w:rsidRPr="00025F31">
        <w:rPr>
          <w:rFonts w:ascii="Times New Roman" w:hAnsi="Times New Roman" w:cs="Times New Roman"/>
        </w:rPr>
        <w:t>A. Family Care Absence</w:t>
      </w:r>
      <w:commentRangeEnd w:id="3"/>
      <w:r w:rsidRPr="00025F31">
        <w:rPr>
          <w:rStyle w:val="CommentReference"/>
          <w:rFonts w:ascii="Times New Roman" w:hAnsi="Times New Roman" w:cs="Times New Roman"/>
          <w:sz w:val="24"/>
          <w:szCs w:val="24"/>
        </w:rPr>
        <w:commentReference w:id="3"/>
      </w:r>
      <w:commentRangeEnd w:id="4"/>
      <w:r w:rsidR="002E736E" w:rsidRPr="00025F31">
        <w:rPr>
          <w:rStyle w:val="CommentReference"/>
          <w:rFonts w:ascii="Times New Roman" w:hAnsi="Times New Roman" w:cs="Times New Roman"/>
          <w:sz w:val="24"/>
          <w:szCs w:val="24"/>
        </w:rPr>
        <w:commentReference w:id="4"/>
      </w:r>
    </w:p>
    <w:p w14:paraId="3A170DE4" w14:textId="77777777" w:rsidR="008C52B5"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Employees may use up to 40 hours (5 days) of</w:t>
      </w:r>
      <w:r w:rsidR="005106BF" w:rsidRPr="00025F31">
        <w:rPr>
          <w:rFonts w:ascii="Times New Roman" w:hAnsi="Times New Roman" w:cs="Times New Roman"/>
          <w:sz w:val="24"/>
          <w:szCs w:val="24"/>
        </w:rPr>
        <w:t xml:space="preserve"> Family Care Absence </w:t>
      </w:r>
      <w:r w:rsidRPr="00025F31">
        <w:rPr>
          <w:rFonts w:ascii="Times New Roman" w:hAnsi="Times New Roman" w:cs="Times New Roman"/>
          <w:sz w:val="24"/>
          <w:szCs w:val="24"/>
        </w:rPr>
        <w:t xml:space="preserve">per calendar year to care for a spouse, domestic partner, child, or parent who is ill or injured. </w:t>
      </w:r>
      <w:r w:rsidR="005106BF" w:rsidRPr="00025F31">
        <w:rPr>
          <w:rFonts w:ascii="Times New Roman" w:hAnsi="Times New Roman" w:cs="Times New Roman"/>
          <w:sz w:val="24"/>
          <w:szCs w:val="24"/>
        </w:rPr>
        <w:t xml:space="preserve">Family Care Absence is not </w:t>
      </w:r>
      <w:r w:rsidR="0035118C" w:rsidRPr="00025F31">
        <w:rPr>
          <w:rFonts w:ascii="Times New Roman" w:hAnsi="Times New Roman" w:cs="Times New Roman"/>
          <w:sz w:val="24"/>
          <w:szCs w:val="24"/>
        </w:rPr>
        <w:t>separate</w:t>
      </w:r>
      <w:r w:rsidR="005106BF" w:rsidRPr="00025F31">
        <w:rPr>
          <w:rFonts w:ascii="Times New Roman" w:hAnsi="Times New Roman" w:cs="Times New Roman"/>
          <w:sz w:val="24"/>
          <w:szCs w:val="24"/>
        </w:rPr>
        <w:t xml:space="preserve"> </w:t>
      </w:r>
      <w:r w:rsidR="00F712C2" w:rsidRPr="00025F31">
        <w:rPr>
          <w:rFonts w:ascii="Times New Roman" w:hAnsi="Times New Roman" w:cs="Times New Roman"/>
          <w:sz w:val="24"/>
          <w:szCs w:val="24"/>
        </w:rPr>
        <w:t xml:space="preserve">time off accrual, and absences taken will be </w:t>
      </w:r>
      <w:r w:rsidR="00ED4C60" w:rsidRPr="00025F31">
        <w:rPr>
          <w:rFonts w:ascii="Times New Roman" w:hAnsi="Times New Roman" w:cs="Times New Roman"/>
          <w:sz w:val="24"/>
          <w:szCs w:val="24"/>
        </w:rPr>
        <w:t>deducted from the employee’s available si</w:t>
      </w:r>
      <w:r w:rsidR="0035118C" w:rsidRPr="00025F31">
        <w:rPr>
          <w:rFonts w:ascii="Times New Roman" w:hAnsi="Times New Roman" w:cs="Times New Roman"/>
          <w:sz w:val="24"/>
          <w:szCs w:val="24"/>
        </w:rPr>
        <w:t>c</w:t>
      </w:r>
      <w:r w:rsidR="00ED4C60" w:rsidRPr="00025F31">
        <w:rPr>
          <w:rFonts w:ascii="Times New Roman" w:hAnsi="Times New Roman" w:cs="Times New Roman"/>
          <w:sz w:val="24"/>
          <w:szCs w:val="24"/>
        </w:rPr>
        <w:t xml:space="preserve">k or vacation time. </w:t>
      </w:r>
      <w:r w:rsidR="008C52B5" w:rsidRPr="00025F31">
        <w:rPr>
          <w:rFonts w:ascii="Times New Roman" w:hAnsi="Times New Roman" w:cs="Times New Roman"/>
          <w:sz w:val="24"/>
          <w:szCs w:val="24"/>
        </w:rPr>
        <w:t>The 40 hours of Family Care Absence time per calendar year is not prorated for part-time employees.</w:t>
      </w:r>
    </w:p>
    <w:p w14:paraId="151F31B2" w14:textId="6FFFFA58" w:rsidR="009D22B8" w:rsidRPr="00025F31" w:rsidRDefault="008C52B5"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Family Care Absence can be draw</w:t>
      </w:r>
      <w:r w:rsidR="000A0B37" w:rsidRPr="00025F31">
        <w:rPr>
          <w:rFonts w:ascii="Times New Roman" w:hAnsi="Times New Roman" w:cs="Times New Roman"/>
          <w:sz w:val="24"/>
          <w:szCs w:val="24"/>
        </w:rPr>
        <w:t xml:space="preserve">n </w:t>
      </w:r>
      <w:r w:rsidRPr="00025F31">
        <w:rPr>
          <w:rFonts w:ascii="Times New Roman" w:hAnsi="Times New Roman" w:cs="Times New Roman"/>
          <w:sz w:val="24"/>
          <w:szCs w:val="24"/>
        </w:rPr>
        <w:t>the</w:t>
      </w:r>
      <w:r w:rsidR="000A0B37" w:rsidRPr="00025F31">
        <w:rPr>
          <w:rFonts w:ascii="Times New Roman" w:hAnsi="Times New Roman" w:cs="Times New Roman"/>
          <w:sz w:val="24"/>
          <w:szCs w:val="24"/>
        </w:rPr>
        <w:t xml:space="preserve"> employee’s </w:t>
      </w:r>
      <w:r w:rsidRPr="00025F31">
        <w:rPr>
          <w:rFonts w:ascii="Times New Roman" w:hAnsi="Times New Roman" w:cs="Times New Roman"/>
          <w:sz w:val="24"/>
          <w:szCs w:val="24"/>
        </w:rPr>
        <w:t xml:space="preserve">sick time balance using the Workday time off code “Family Care Absence – Sick” or from their vacation balance using the time off code “Family Care Absence – Vacation.” </w:t>
      </w:r>
    </w:p>
    <w:p w14:paraId="1C8421F8" w14:textId="77777777" w:rsidR="00310CB8" w:rsidRPr="00025F31" w:rsidRDefault="00310CB8" w:rsidP="003C03E4">
      <w:pPr>
        <w:spacing w:before="80" w:after="120" w:line="276" w:lineRule="auto"/>
        <w:rPr>
          <w:rFonts w:ascii="Times New Roman" w:hAnsi="Times New Roman" w:cs="Times New Roman"/>
          <w:sz w:val="24"/>
          <w:szCs w:val="24"/>
        </w:rPr>
      </w:pPr>
      <w:r w:rsidRPr="00025F31">
        <w:rPr>
          <w:rFonts w:ascii="Times New Roman" w:hAnsi="Times New Roman" w:cs="Times New Roman"/>
          <w:sz w:val="24"/>
          <w:szCs w:val="24"/>
        </w:rPr>
        <w:t>If the employee has no accrued sick or vacation balance available, Family Care Absence may be taken unpaid. The employee must coordinate with Human Resources in advance of the pay period in which the time off is requested.</w:t>
      </w:r>
    </w:p>
    <w:p w14:paraId="33ABCBC8" w14:textId="77777777"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B. Personal Emergencies</w:t>
      </w:r>
    </w:p>
    <w:p w14:paraId="60B59444" w14:textId="6830356A"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 xml:space="preserve">Employees may use up to </w:t>
      </w:r>
      <w:r w:rsidR="00755932" w:rsidRPr="00025F31">
        <w:rPr>
          <w:rFonts w:ascii="Times New Roman" w:hAnsi="Times New Roman" w:cs="Times New Roman"/>
          <w:sz w:val="24"/>
          <w:szCs w:val="24"/>
        </w:rPr>
        <w:t xml:space="preserve">16 hours </w:t>
      </w:r>
      <w:r w:rsidRPr="00025F31">
        <w:rPr>
          <w:rFonts w:ascii="Times New Roman" w:hAnsi="Times New Roman" w:cs="Times New Roman"/>
          <w:sz w:val="24"/>
          <w:szCs w:val="24"/>
        </w:rPr>
        <w:t>(</w:t>
      </w:r>
      <w:r w:rsidR="00F2298D" w:rsidRPr="00025F31">
        <w:rPr>
          <w:rFonts w:ascii="Times New Roman" w:hAnsi="Times New Roman" w:cs="Times New Roman"/>
          <w:sz w:val="24"/>
          <w:szCs w:val="24"/>
        </w:rPr>
        <w:t>2 days</w:t>
      </w:r>
      <w:r w:rsidRPr="00025F31">
        <w:rPr>
          <w:rFonts w:ascii="Times New Roman" w:hAnsi="Times New Roman" w:cs="Times New Roman"/>
          <w:sz w:val="24"/>
          <w:szCs w:val="24"/>
        </w:rPr>
        <w:t xml:space="preserve">) per calendar year for urgent personal matters that cannot be </w:t>
      </w:r>
      <w:r w:rsidR="00F2298D" w:rsidRPr="00025F31">
        <w:rPr>
          <w:rFonts w:ascii="Times New Roman" w:hAnsi="Times New Roman" w:cs="Times New Roman"/>
          <w:sz w:val="24"/>
          <w:szCs w:val="24"/>
        </w:rPr>
        <w:t>addressed</w:t>
      </w:r>
      <w:r w:rsidRPr="00025F31">
        <w:rPr>
          <w:rFonts w:ascii="Times New Roman" w:hAnsi="Times New Roman" w:cs="Times New Roman"/>
          <w:sz w:val="24"/>
          <w:szCs w:val="24"/>
        </w:rPr>
        <w:t xml:space="preserve"> outside of work hours. This allowance is prorated for part-time employees. </w:t>
      </w:r>
      <w:r w:rsidR="00F712C2" w:rsidRPr="00025F31">
        <w:rPr>
          <w:rFonts w:ascii="Times New Roman" w:hAnsi="Times New Roman" w:cs="Times New Roman"/>
          <w:sz w:val="24"/>
          <w:szCs w:val="24"/>
        </w:rPr>
        <w:t xml:space="preserve"> Like </w:t>
      </w:r>
      <w:r w:rsidR="00BA656D" w:rsidRPr="00025F31">
        <w:rPr>
          <w:rFonts w:ascii="Times New Roman" w:hAnsi="Times New Roman" w:cs="Times New Roman"/>
          <w:sz w:val="24"/>
          <w:szCs w:val="24"/>
        </w:rPr>
        <w:t xml:space="preserve">the </w:t>
      </w:r>
      <w:r w:rsidR="00F712C2" w:rsidRPr="00025F31">
        <w:rPr>
          <w:rFonts w:ascii="Times New Roman" w:hAnsi="Times New Roman" w:cs="Times New Roman"/>
          <w:sz w:val="24"/>
          <w:szCs w:val="24"/>
        </w:rPr>
        <w:t>Family Care Absence</w:t>
      </w:r>
      <w:r w:rsidR="00BA656D" w:rsidRPr="00025F31">
        <w:rPr>
          <w:rFonts w:ascii="Times New Roman" w:hAnsi="Times New Roman" w:cs="Times New Roman"/>
          <w:sz w:val="24"/>
          <w:szCs w:val="24"/>
        </w:rPr>
        <w:t>, Personal Emergency is not</w:t>
      </w:r>
      <w:r w:rsidR="005D2CEC" w:rsidRPr="00025F31">
        <w:rPr>
          <w:rFonts w:ascii="Times New Roman" w:hAnsi="Times New Roman" w:cs="Times New Roman"/>
          <w:sz w:val="24"/>
          <w:szCs w:val="24"/>
        </w:rPr>
        <w:t xml:space="preserve"> a</w:t>
      </w:r>
      <w:r w:rsidR="00BA656D" w:rsidRPr="00025F31">
        <w:rPr>
          <w:rFonts w:ascii="Times New Roman" w:hAnsi="Times New Roman" w:cs="Times New Roman"/>
          <w:sz w:val="24"/>
          <w:szCs w:val="24"/>
        </w:rPr>
        <w:t xml:space="preserve"> separate time off accrual, and absences taken will be deducted from the employee’s available sick or vacation time. </w:t>
      </w:r>
      <w:r w:rsidRPr="00025F31">
        <w:rPr>
          <w:rFonts w:ascii="Times New Roman" w:hAnsi="Times New Roman" w:cs="Times New Roman"/>
          <w:sz w:val="24"/>
          <w:szCs w:val="24"/>
        </w:rPr>
        <w:t xml:space="preserve">Personal </w:t>
      </w:r>
      <w:r w:rsidRPr="00025F31">
        <w:rPr>
          <w:rFonts w:ascii="Times New Roman" w:hAnsi="Times New Roman" w:cs="Times New Roman"/>
          <w:sz w:val="24"/>
          <w:szCs w:val="24"/>
        </w:rPr>
        <w:lastRenderedPageBreak/>
        <w:t>Emergency time can be drawn from the employee’s sick or vacation balances using the Workday time off codes “Personal Emergency – Sick” or “Personal Emergency – Vacation.”</w:t>
      </w:r>
    </w:p>
    <w:p w14:paraId="3105E206" w14:textId="77777777" w:rsidR="00D6173D" w:rsidRPr="00025F31" w:rsidRDefault="00BA3D2E" w:rsidP="003C03E4">
      <w:pPr>
        <w:pStyle w:val="Heading1"/>
        <w:pBdr>
          <w:bottom w:val="single" w:sz="8" w:space="4" w:color="000000"/>
        </w:pBdr>
        <w:rPr>
          <w:rFonts w:ascii="Times New Roman" w:hAnsi="Times New Roman" w:cs="Times New Roman"/>
        </w:rPr>
      </w:pPr>
      <w:r w:rsidRPr="00025F31">
        <w:rPr>
          <w:rFonts w:ascii="Times New Roman" w:hAnsi="Times New Roman" w:cs="Times New Roman"/>
        </w:rPr>
        <w:t>7. Leave Administration and Contacts</w:t>
      </w:r>
    </w:p>
    <w:p w14:paraId="49BCDA8B" w14:textId="3FE40A2F"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Human Resources administers FMLA and the Maine Family Medical Leave Act. The Standard Insurance Company administers STD, LTD, Maine PFM</w:t>
      </w:r>
      <w:r w:rsidR="00C95E99" w:rsidRPr="00025F31">
        <w:rPr>
          <w:rFonts w:ascii="Times New Roman" w:hAnsi="Times New Roman" w:cs="Times New Roman"/>
          <w:sz w:val="24"/>
          <w:szCs w:val="24"/>
        </w:rPr>
        <w:t xml:space="preserve">L </w:t>
      </w:r>
      <w:r w:rsidRPr="00025F31">
        <w:rPr>
          <w:rFonts w:ascii="Times New Roman" w:hAnsi="Times New Roman" w:cs="Times New Roman"/>
          <w:sz w:val="24"/>
          <w:szCs w:val="24"/>
        </w:rPr>
        <w:t>benefits under the College’s private Paid Family and Medical Leave plan.</w:t>
      </w:r>
    </w:p>
    <w:p w14:paraId="5666971E" w14:textId="77777777" w:rsidR="00D6173D" w:rsidRPr="00025F31" w:rsidRDefault="00BA3D2E" w:rsidP="003C03E4">
      <w:pPr>
        <w:rPr>
          <w:rFonts w:ascii="Times New Roman" w:hAnsi="Times New Roman" w:cs="Times New Roman"/>
          <w:b/>
          <w:bCs/>
          <w:sz w:val="26"/>
          <w:szCs w:val="26"/>
        </w:rPr>
      </w:pPr>
      <w:r w:rsidRPr="00025F31">
        <w:rPr>
          <w:rFonts w:ascii="Times New Roman" w:hAnsi="Times New Roman" w:cs="Times New Roman"/>
          <w:b/>
          <w:bCs/>
          <w:sz w:val="26"/>
          <w:szCs w:val="26"/>
        </w:rPr>
        <w:t>The Standard</w:t>
      </w:r>
    </w:p>
    <w:p w14:paraId="38C03370" w14:textId="77777777" w:rsidR="00D6173D" w:rsidRPr="00025F31" w:rsidRDefault="00BA3D2E" w:rsidP="003C03E4">
      <w:pPr>
        <w:rPr>
          <w:rFonts w:ascii="Times New Roman" w:hAnsi="Times New Roman" w:cs="Times New Roman"/>
          <w:b/>
          <w:bCs/>
          <w:sz w:val="26"/>
          <w:szCs w:val="26"/>
        </w:rPr>
      </w:pPr>
      <w:r w:rsidRPr="00025F31">
        <w:rPr>
          <w:rFonts w:ascii="Times New Roman" w:hAnsi="Times New Roman" w:cs="Times New Roman"/>
          <w:b/>
          <w:bCs/>
          <w:sz w:val="26"/>
          <w:szCs w:val="26"/>
        </w:rPr>
        <w:t>Phone: 866-756-8116</w:t>
      </w:r>
    </w:p>
    <w:p w14:paraId="40822BD9" w14:textId="77777777" w:rsidR="00D6173D" w:rsidRPr="00025F31" w:rsidRDefault="00BA3D2E" w:rsidP="003C03E4">
      <w:pPr>
        <w:rPr>
          <w:rFonts w:ascii="Times New Roman" w:hAnsi="Times New Roman" w:cs="Times New Roman"/>
          <w:b/>
          <w:bCs/>
          <w:sz w:val="26"/>
          <w:szCs w:val="26"/>
        </w:rPr>
      </w:pPr>
      <w:r w:rsidRPr="00025F31">
        <w:rPr>
          <w:rFonts w:ascii="Times New Roman" w:hAnsi="Times New Roman" w:cs="Times New Roman"/>
          <w:b/>
          <w:bCs/>
          <w:sz w:val="26"/>
          <w:szCs w:val="26"/>
        </w:rPr>
        <w:t>Hours: Monday through Friday, 8:00 a.m. to 8:00 p.m. EST</w:t>
      </w:r>
    </w:p>
    <w:p w14:paraId="679AB7BB" w14:textId="77777777" w:rsidR="00310CB8" w:rsidRPr="00025F31" w:rsidRDefault="00310CB8" w:rsidP="003C03E4">
      <w:pPr>
        <w:rPr>
          <w:rFonts w:ascii="Times New Roman" w:hAnsi="Times New Roman" w:cs="Times New Roman"/>
          <w:b/>
          <w:bCs/>
        </w:rPr>
      </w:pPr>
    </w:p>
    <w:p w14:paraId="6FD1B9C4" w14:textId="406E47E8" w:rsidR="00D05237" w:rsidRPr="00025F31" w:rsidRDefault="00D05237"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The private plans also cover employees working in New York, Massachusetts, Maryland, and Minnesota. Employees in those states follow the same claim reporting guidelines described in this policy and should refer to the applicable state leave policy for state-specific eligibility and qualifying reasons.</w:t>
      </w:r>
    </w:p>
    <w:p w14:paraId="5BD07C21" w14:textId="77777777" w:rsidR="00D05237" w:rsidRPr="00025F31" w:rsidRDefault="00D05237"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Employees working in a state approved by the College should contact Human Resources to confirm which state program, if any, applies to their work location.</w:t>
      </w:r>
    </w:p>
    <w:p w14:paraId="5CD90DB4" w14:textId="77777777" w:rsidR="00D6173D" w:rsidRPr="00025F31" w:rsidRDefault="00BA3D2E" w:rsidP="003C03E4">
      <w:pPr>
        <w:pStyle w:val="Heading1"/>
        <w:pBdr>
          <w:bottom w:val="single" w:sz="8" w:space="4" w:color="000000"/>
        </w:pBdr>
        <w:rPr>
          <w:rFonts w:ascii="Times New Roman" w:hAnsi="Times New Roman" w:cs="Times New Roman"/>
        </w:rPr>
      </w:pPr>
      <w:r w:rsidRPr="00025F31">
        <w:rPr>
          <w:rFonts w:ascii="Times New Roman" w:hAnsi="Times New Roman" w:cs="Times New Roman"/>
        </w:rPr>
        <w:t>8. Short-Term Disability</w:t>
      </w:r>
    </w:p>
    <w:p w14:paraId="0DEFA57C" w14:textId="77777777"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A. Eligibility</w:t>
      </w:r>
    </w:p>
    <w:p w14:paraId="3DAC3986" w14:textId="75604F5E"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Administrative Staff members who work 30 or more hours per week and are benefits-eligible are eligible for S</w:t>
      </w:r>
      <w:r w:rsidR="0015577D" w:rsidRPr="00025F31">
        <w:rPr>
          <w:rFonts w:ascii="Times New Roman" w:hAnsi="Times New Roman" w:cs="Times New Roman"/>
          <w:sz w:val="24"/>
          <w:szCs w:val="24"/>
        </w:rPr>
        <w:t>hort Term Disability (STD) a</w:t>
      </w:r>
      <w:r w:rsidRPr="00025F31">
        <w:rPr>
          <w:rFonts w:ascii="Times New Roman" w:hAnsi="Times New Roman" w:cs="Times New Roman"/>
          <w:sz w:val="24"/>
          <w:szCs w:val="24"/>
        </w:rPr>
        <w:t>fter completing 30 calendar days of continuous service. Employees who do not meet the hours or benefits-eligibility threshold are not eligible for STD</w:t>
      </w:r>
      <w:r w:rsidR="00576D64" w:rsidRPr="00025F31">
        <w:rPr>
          <w:rFonts w:ascii="Times New Roman" w:hAnsi="Times New Roman" w:cs="Times New Roman"/>
          <w:sz w:val="24"/>
          <w:szCs w:val="24"/>
        </w:rPr>
        <w:t xml:space="preserve"> but may </w:t>
      </w:r>
      <w:r w:rsidRPr="00025F31">
        <w:rPr>
          <w:rFonts w:ascii="Times New Roman" w:hAnsi="Times New Roman" w:cs="Times New Roman"/>
          <w:sz w:val="24"/>
          <w:szCs w:val="24"/>
        </w:rPr>
        <w:t xml:space="preserve">still be eligible for </w:t>
      </w:r>
      <w:r w:rsidR="00B609DC" w:rsidRPr="00025F31">
        <w:rPr>
          <w:rFonts w:ascii="Times New Roman" w:hAnsi="Times New Roman" w:cs="Times New Roman"/>
          <w:sz w:val="24"/>
          <w:szCs w:val="24"/>
        </w:rPr>
        <w:t xml:space="preserve">state PFML partial </w:t>
      </w:r>
      <w:r w:rsidRPr="00025F31">
        <w:rPr>
          <w:rFonts w:ascii="Times New Roman" w:hAnsi="Times New Roman" w:cs="Times New Roman"/>
          <w:sz w:val="24"/>
          <w:szCs w:val="24"/>
        </w:rPr>
        <w:t>wage replacement</w:t>
      </w:r>
      <w:r w:rsidR="00576D64" w:rsidRPr="00025F31">
        <w:rPr>
          <w:rFonts w:ascii="Times New Roman" w:hAnsi="Times New Roman" w:cs="Times New Roman"/>
          <w:sz w:val="24"/>
          <w:szCs w:val="24"/>
        </w:rPr>
        <w:t xml:space="preserve"> benefits from The Standard.</w:t>
      </w:r>
    </w:p>
    <w:p w14:paraId="13279B5B" w14:textId="77777777"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B. Benefit</w:t>
      </w:r>
    </w:p>
    <w:p w14:paraId="717FA515" w14:textId="5262ADE9"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 xml:space="preserve">The College provides STD at no cost to the employee. An approved STD leave provides 100% of </w:t>
      </w:r>
      <w:r w:rsidR="004052C6" w:rsidRPr="00025F31">
        <w:rPr>
          <w:rFonts w:ascii="Times New Roman" w:hAnsi="Times New Roman" w:cs="Times New Roman"/>
          <w:sz w:val="24"/>
          <w:szCs w:val="24"/>
        </w:rPr>
        <w:t xml:space="preserve">the </w:t>
      </w:r>
      <w:r w:rsidRPr="00025F31">
        <w:rPr>
          <w:rFonts w:ascii="Times New Roman" w:hAnsi="Times New Roman" w:cs="Times New Roman"/>
          <w:sz w:val="24"/>
          <w:szCs w:val="24"/>
        </w:rPr>
        <w:t xml:space="preserve">Administrative Staff member’s regular pay when they cannot work due to a qualifying disability, for up to 24 weeks (6 months in total) per disability period. </w:t>
      </w:r>
      <w:r w:rsidR="00415EBF" w:rsidRPr="00025F31">
        <w:rPr>
          <w:rFonts w:ascii="Times New Roman" w:hAnsi="Times New Roman" w:cs="Times New Roman"/>
          <w:sz w:val="24"/>
          <w:szCs w:val="24"/>
        </w:rPr>
        <w:t xml:space="preserve">STD benefits </w:t>
      </w:r>
      <w:r w:rsidRPr="00025F31">
        <w:rPr>
          <w:rFonts w:ascii="Times New Roman" w:hAnsi="Times New Roman" w:cs="Times New Roman"/>
          <w:sz w:val="24"/>
          <w:szCs w:val="24"/>
        </w:rPr>
        <w:t xml:space="preserve">are paid </w:t>
      </w:r>
      <w:r w:rsidR="00241398" w:rsidRPr="00025F31">
        <w:rPr>
          <w:rFonts w:ascii="Times New Roman" w:hAnsi="Times New Roman" w:cs="Times New Roman"/>
          <w:sz w:val="24"/>
          <w:szCs w:val="24"/>
        </w:rPr>
        <w:t xml:space="preserve">directly by the College through </w:t>
      </w:r>
      <w:r w:rsidR="00046391" w:rsidRPr="00025F31">
        <w:rPr>
          <w:rFonts w:ascii="Times New Roman" w:hAnsi="Times New Roman" w:cs="Times New Roman"/>
          <w:sz w:val="24"/>
          <w:szCs w:val="24"/>
        </w:rPr>
        <w:t xml:space="preserve">the scheduled payroll </w:t>
      </w:r>
      <w:r w:rsidRPr="00025F31">
        <w:rPr>
          <w:rFonts w:ascii="Times New Roman" w:hAnsi="Times New Roman" w:cs="Times New Roman"/>
          <w:sz w:val="24"/>
          <w:szCs w:val="24"/>
        </w:rPr>
        <w:t xml:space="preserve">during an approved STD period. For complete plan terms, refer to the </w:t>
      </w:r>
      <w:commentRangeStart w:id="5"/>
      <w:r w:rsidRPr="00025F31">
        <w:rPr>
          <w:rFonts w:ascii="Times New Roman" w:hAnsi="Times New Roman" w:cs="Times New Roman"/>
          <w:sz w:val="24"/>
          <w:szCs w:val="24"/>
        </w:rPr>
        <w:t>Administrative Staff Salary Continuation Plan Summary Plan Description (SPD).</w:t>
      </w:r>
      <w:commentRangeEnd w:id="5"/>
      <w:r w:rsidR="00605465" w:rsidRPr="00025F31">
        <w:rPr>
          <w:rStyle w:val="CommentReference"/>
          <w:rFonts w:ascii="Times New Roman" w:hAnsi="Times New Roman" w:cs="Times New Roman"/>
          <w:sz w:val="24"/>
          <w:szCs w:val="24"/>
        </w:rPr>
        <w:commentReference w:id="5"/>
      </w:r>
    </w:p>
    <w:p w14:paraId="48ED0B38" w14:textId="77777777"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An Administrative Staff member qualifies as disabled under this plan when a qualifying sickness, injury, mental illness, substance abuse, or pregnancy-related condition prevents the performance of the core duties of the employee’s regular position. See the STD SPD for the full definition, earnings thresholds, and exclusions.</w:t>
      </w:r>
    </w:p>
    <w:p w14:paraId="48D42F19" w14:textId="77777777"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C. Waiting Period</w:t>
      </w:r>
    </w:p>
    <w:p w14:paraId="0F1F9E10" w14:textId="2C67C125"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lastRenderedPageBreak/>
        <w:t xml:space="preserve">The 7-calendar-day waiting period applies at the start of an approved STD disability period. </w:t>
      </w:r>
      <w:r w:rsidR="00124988" w:rsidRPr="00025F31">
        <w:rPr>
          <w:rFonts w:ascii="Times New Roman" w:hAnsi="Times New Roman" w:cs="Times New Roman"/>
          <w:sz w:val="24"/>
          <w:szCs w:val="24"/>
        </w:rPr>
        <w:t xml:space="preserve">STD </w:t>
      </w:r>
      <w:r w:rsidR="00092709" w:rsidRPr="00025F31">
        <w:rPr>
          <w:rFonts w:ascii="Times New Roman" w:hAnsi="Times New Roman" w:cs="Times New Roman"/>
          <w:sz w:val="24"/>
          <w:szCs w:val="24"/>
        </w:rPr>
        <w:t xml:space="preserve">benefits are not </w:t>
      </w:r>
      <w:r w:rsidRPr="00025F31">
        <w:rPr>
          <w:rFonts w:ascii="Times New Roman" w:hAnsi="Times New Roman" w:cs="Times New Roman"/>
          <w:sz w:val="24"/>
          <w:szCs w:val="24"/>
        </w:rPr>
        <w:t>payable during the waiting period</w:t>
      </w:r>
      <w:r w:rsidR="00092709" w:rsidRPr="00025F31">
        <w:rPr>
          <w:rFonts w:ascii="Times New Roman" w:hAnsi="Times New Roman" w:cs="Times New Roman"/>
          <w:sz w:val="24"/>
          <w:szCs w:val="24"/>
        </w:rPr>
        <w:t xml:space="preserve">, and </w:t>
      </w:r>
      <w:r w:rsidRPr="00025F31">
        <w:rPr>
          <w:rFonts w:ascii="Times New Roman" w:hAnsi="Times New Roman" w:cs="Times New Roman"/>
          <w:sz w:val="24"/>
          <w:szCs w:val="24"/>
        </w:rPr>
        <w:t>benefit</w:t>
      </w:r>
      <w:r w:rsidR="007C19CC" w:rsidRPr="00025F31">
        <w:rPr>
          <w:rFonts w:ascii="Times New Roman" w:hAnsi="Times New Roman" w:cs="Times New Roman"/>
          <w:sz w:val="24"/>
          <w:szCs w:val="24"/>
        </w:rPr>
        <w:t xml:space="preserve"> payments </w:t>
      </w:r>
      <w:r w:rsidRPr="00025F31">
        <w:rPr>
          <w:rFonts w:ascii="Times New Roman" w:hAnsi="Times New Roman" w:cs="Times New Roman"/>
          <w:sz w:val="24"/>
          <w:szCs w:val="24"/>
        </w:rPr>
        <w:t xml:space="preserve">begin on the 8th calendar day. During the waiting period, the employee </w:t>
      </w:r>
      <w:r w:rsidR="005610E0" w:rsidRPr="00025F31">
        <w:rPr>
          <w:rFonts w:ascii="Times New Roman" w:hAnsi="Times New Roman" w:cs="Times New Roman"/>
          <w:sz w:val="24"/>
          <w:szCs w:val="24"/>
        </w:rPr>
        <w:t xml:space="preserve">has the option to use </w:t>
      </w:r>
      <w:r w:rsidRPr="00025F31">
        <w:rPr>
          <w:rFonts w:ascii="Times New Roman" w:hAnsi="Times New Roman" w:cs="Times New Roman"/>
          <w:sz w:val="24"/>
          <w:szCs w:val="24"/>
        </w:rPr>
        <w:t xml:space="preserve">available sick, vacation, or remain unpaid. </w:t>
      </w:r>
    </w:p>
    <w:p w14:paraId="417A01B3" w14:textId="2C519CDA" w:rsidR="00D6173D" w:rsidRPr="00025F31" w:rsidRDefault="00734912" w:rsidP="003C03E4">
      <w:pPr>
        <w:pStyle w:val="Heading2"/>
        <w:rPr>
          <w:rFonts w:ascii="Times New Roman" w:hAnsi="Times New Roman" w:cs="Times New Roman"/>
        </w:rPr>
      </w:pPr>
      <w:r w:rsidRPr="00025F31">
        <w:rPr>
          <w:rFonts w:ascii="Times New Roman" w:hAnsi="Times New Roman" w:cs="Times New Roman"/>
        </w:rPr>
        <w:t>D. Coordination with Other Leaves</w:t>
      </w:r>
    </w:p>
    <w:p w14:paraId="009FFB1C" w14:textId="2841C364"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 xml:space="preserve">STD leave runs </w:t>
      </w:r>
      <w:r w:rsidR="004118B3" w:rsidRPr="00025F31">
        <w:rPr>
          <w:rFonts w:ascii="Times New Roman" w:hAnsi="Times New Roman" w:cs="Times New Roman"/>
          <w:sz w:val="24"/>
          <w:szCs w:val="24"/>
        </w:rPr>
        <w:t xml:space="preserve">concurrently </w:t>
      </w:r>
      <w:r w:rsidRPr="00025F31">
        <w:rPr>
          <w:rFonts w:ascii="Times New Roman" w:hAnsi="Times New Roman" w:cs="Times New Roman"/>
          <w:sz w:val="24"/>
          <w:szCs w:val="24"/>
        </w:rPr>
        <w:t>with any applicable FMLA</w:t>
      </w:r>
      <w:r w:rsidR="00734912" w:rsidRPr="00025F31">
        <w:rPr>
          <w:rFonts w:ascii="Times New Roman" w:hAnsi="Times New Roman" w:cs="Times New Roman"/>
          <w:sz w:val="24"/>
          <w:szCs w:val="24"/>
        </w:rPr>
        <w:t xml:space="preserve">, </w:t>
      </w:r>
      <w:r w:rsidRPr="00025F31">
        <w:rPr>
          <w:rFonts w:ascii="Times New Roman" w:hAnsi="Times New Roman" w:cs="Times New Roman"/>
          <w:sz w:val="24"/>
          <w:szCs w:val="24"/>
        </w:rPr>
        <w:t>Maine PFML</w:t>
      </w:r>
      <w:r w:rsidR="00734912" w:rsidRPr="00025F31">
        <w:rPr>
          <w:rFonts w:ascii="Times New Roman" w:hAnsi="Times New Roman" w:cs="Times New Roman"/>
          <w:sz w:val="24"/>
          <w:szCs w:val="24"/>
        </w:rPr>
        <w:t>, or other state PFML</w:t>
      </w:r>
      <w:r w:rsidRPr="00025F31">
        <w:rPr>
          <w:rFonts w:ascii="Times New Roman" w:hAnsi="Times New Roman" w:cs="Times New Roman"/>
          <w:sz w:val="24"/>
          <w:szCs w:val="24"/>
        </w:rPr>
        <w:t xml:space="preserve"> entitlement. Administrative Staff members who are eligible for </w:t>
      </w:r>
      <w:r w:rsidR="000711B4" w:rsidRPr="00025F31">
        <w:rPr>
          <w:rFonts w:ascii="Times New Roman" w:hAnsi="Times New Roman" w:cs="Times New Roman"/>
          <w:sz w:val="24"/>
          <w:szCs w:val="24"/>
        </w:rPr>
        <w:t>applicable state</w:t>
      </w:r>
      <w:r w:rsidR="00DE43DF" w:rsidRPr="00025F31">
        <w:rPr>
          <w:rFonts w:ascii="Times New Roman" w:hAnsi="Times New Roman" w:cs="Times New Roman"/>
          <w:sz w:val="24"/>
          <w:szCs w:val="24"/>
        </w:rPr>
        <w:t xml:space="preserve"> PFML </w:t>
      </w:r>
      <w:r w:rsidRPr="00025F31">
        <w:rPr>
          <w:rFonts w:ascii="Times New Roman" w:hAnsi="Times New Roman" w:cs="Times New Roman"/>
          <w:sz w:val="24"/>
          <w:szCs w:val="24"/>
        </w:rPr>
        <w:t xml:space="preserve">must apply for those benefits when STD leave begins. The College coordinates STD and Maine PFML payments so the employee receives 100% of regular pay through </w:t>
      </w:r>
      <w:r w:rsidR="00575C43" w:rsidRPr="00025F31">
        <w:rPr>
          <w:rFonts w:ascii="Times New Roman" w:hAnsi="Times New Roman" w:cs="Times New Roman"/>
          <w:sz w:val="24"/>
          <w:szCs w:val="24"/>
        </w:rPr>
        <w:t xml:space="preserve">scheduled </w:t>
      </w:r>
      <w:r w:rsidRPr="00025F31">
        <w:rPr>
          <w:rFonts w:ascii="Times New Roman" w:hAnsi="Times New Roman" w:cs="Times New Roman"/>
          <w:sz w:val="24"/>
          <w:szCs w:val="24"/>
        </w:rPr>
        <w:t>payroll during the approved STD period. See Section 10 for a summary of how FMLA coordinates with STD.</w:t>
      </w:r>
    </w:p>
    <w:p w14:paraId="147114CD" w14:textId="2C7DF8FA" w:rsidR="00D6173D" w:rsidRPr="00025F31" w:rsidRDefault="00734912" w:rsidP="003C03E4">
      <w:pPr>
        <w:pStyle w:val="Heading2"/>
        <w:rPr>
          <w:rFonts w:ascii="Times New Roman" w:hAnsi="Times New Roman" w:cs="Times New Roman"/>
        </w:rPr>
      </w:pPr>
      <w:r w:rsidRPr="00025F31">
        <w:rPr>
          <w:rFonts w:ascii="Times New Roman" w:hAnsi="Times New Roman" w:cs="Times New Roman"/>
        </w:rPr>
        <w:t>E. Notice and Claims Filing</w:t>
      </w:r>
    </w:p>
    <w:p w14:paraId="5137B5B8" w14:textId="77777777"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Employees must notify Human Resources as soon as practicable when they anticipate or need STD leave. For foreseeable leave, the employee must provide at least 30 days advance notice. When the need is unforeseeable, the employee must notify Human Resources as soon as possible.</w:t>
      </w:r>
    </w:p>
    <w:p w14:paraId="6143307E" w14:textId="77777777"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Employees must contact Human Resources and file a claim with The Standard when they anticipate being absent for 3 or more consecutive days due to illness or injury. Employees are responsible for providing all required documentation to Human Resources and to The Standard. Failure to provide required documentation may result in delay or denial of benefits.</w:t>
      </w:r>
    </w:p>
    <w:p w14:paraId="69A82F6E" w14:textId="4815FBD1"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Administrative Staff members approaching week 20 of an approved STD leave must contact Human Resources to initiate the LTD application process. STD does not guarantee eligibility for LTD</w:t>
      </w:r>
      <w:r w:rsidR="00E86D01" w:rsidRPr="00025F31">
        <w:rPr>
          <w:rFonts w:ascii="Times New Roman" w:hAnsi="Times New Roman" w:cs="Times New Roman"/>
          <w:sz w:val="24"/>
          <w:szCs w:val="24"/>
        </w:rPr>
        <w:t>.</w:t>
      </w:r>
    </w:p>
    <w:p w14:paraId="7430911C" w14:textId="6A6CB727" w:rsidR="00D6173D" w:rsidRPr="00025F31" w:rsidRDefault="00734912" w:rsidP="003C03E4">
      <w:pPr>
        <w:pStyle w:val="Heading2"/>
        <w:rPr>
          <w:rFonts w:ascii="Times New Roman" w:hAnsi="Times New Roman" w:cs="Times New Roman"/>
        </w:rPr>
      </w:pPr>
      <w:r w:rsidRPr="00025F31">
        <w:rPr>
          <w:rFonts w:ascii="Times New Roman" w:hAnsi="Times New Roman" w:cs="Times New Roman"/>
        </w:rPr>
        <w:t>F. Return to Work</w:t>
      </w:r>
    </w:p>
    <w:p w14:paraId="3F23B802" w14:textId="02DD2DF1"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Before returning to work from STD leave, the employee must provide a fitness-for-duty certification from their treating provider to Human Resources confirming the ability to perform the essential functions of the position. The certification should address any work restrictions or need for accommodation upon return. If an employee requires a workplace accommodation</w:t>
      </w:r>
      <w:r w:rsidR="00720014" w:rsidRPr="00025F31">
        <w:rPr>
          <w:rFonts w:ascii="Times New Roman" w:hAnsi="Times New Roman" w:cs="Times New Roman"/>
          <w:sz w:val="24"/>
          <w:szCs w:val="24"/>
        </w:rPr>
        <w:t xml:space="preserve"> or additional leave</w:t>
      </w:r>
      <w:r w:rsidRPr="00025F31">
        <w:rPr>
          <w:rFonts w:ascii="Times New Roman" w:hAnsi="Times New Roman" w:cs="Times New Roman"/>
          <w:sz w:val="24"/>
          <w:szCs w:val="24"/>
        </w:rPr>
        <w:t>, the College will engage in an interactive process consistent with applicable law.</w:t>
      </w:r>
    </w:p>
    <w:p w14:paraId="5856FCB1" w14:textId="77777777" w:rsidR="00D6173D" w:rsidRPr="00025F31" w:rsidRDefault="00BA3D2E" w:rsidP="003C03E4">
      <w:pPr>
        <w:pStyle w:val="Heading1"/>
        <w:pBdr>
          <w:bottom w:val="single" w:sz="8" w:space="4" w:color="000000"/>
        </w:pBdr>
        <w:rPr>
          <w:rFonts w:ascii="Times New Roman" w:hAnsi="Times New Roman" w:cs="Times New Roman"/>
        </w:rPr>
      </w:pPr>
      <w:r w:rsidRPr="00025F31">
        <w:rPr>
          <w:rFonts w:ascii="Times New Roman" w:hAnsi="Times New Roman" w:cs="Times New Roman"/>
        </w:rPr>
        <w:t>9. Long-Term Disability</w:t>
      </w:r>
    </w:p>
    <w:p w14:paraId="1C28F595" w14:textId="77777777"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A. Eligibility</w:t>
      </w:r>
    </w:p>
    <w:p w14:paraId="6A622274" w14:textId="0DB19066"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Administrative Staff members who work 30 or more hours per week and are benefits-eligible are eligible for L</w:t>
      </w:r>
      <w:r w:rsidR="00CA7945" w:rsidRPr="00025F31">
        <w:rPr>
          <w:rFonts w:ascii="Times New Roman" w:hAnsi="Times New Roman" w:cs="Times New Roman"/>
          <w:sz w:val="24"/>
          <w:szCs w:val="24"/>
        </w:rPr>
        <w:t>ong Term Disability (LTD) benefits</w:t>
      </w:r>
      <w:r w:rsidRPr="00025F31">
        <w:rPr>
          <w:rFonts w:ascii="Times New Roman" w:hAnsi="Times New Roman" w:cs="Times New Roman"/>
          <w:sz w:val="24"/>
          <w:szCs w:val="24"/>
        </w:rPr>
        <w:t>.</w:t>
      </w:r>
    </w:p>
    <w:p w14:paraId="51D0A75D" w14:textId="77777777"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B. Benefit</w:t>
      </w:r>
    </w:p>
    <w:p w14:paraId="4CB171DA" w14:textId="2B4DEB1D"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lastRenderedPageBreak/>
        <w:t xml:space="preserve">The College provides </w:t>
      </w:r>
      <w:commentRangeStart w:id="6"/>
      <w:commentRangeStart w:id="7"/>
      <w:r w:rsidRPr="00025F31">
        <w:rPr>
          <w:rFonts w:ascii="Times New Roman" w:hAnsi="Times New Roman" w:cs="Times New Roman"/>
          <w:sz w:val="24"/>
          <w:szCs w:val="24"/>
        </w:rPr>
        <w:t>LTD at no cost to the employee</w:t>
      </w:r>
      <w:commentRangeEnd w:id="6"/>
      <w:r w:rsidRPr="00025F31">
        <w:rPr>
          <w:rStyle w:val="CommentReference"/>
          <w:rFonts w:ascii="Times New Roman" w:hAnsi="Times New Roman" w:cs="Times New Roman"/>
          <w:sz w:val="24"/>
          <w:szCs w:val="24"/>
        </w:rPr>
        <w:commentReference w:id="6"/>
      </w:r>
      <w:commentRangeEnd w:id="7"/>
      <w:r w:rsidR="00673D82" w:rsidRPr="00025F31">
        <w:rPr>
          <w:rStyle w:val="CommentReference"/>
          <w:rFonts w:ascii="Times New Roman" w:hAnsi="Times New Roman" w:cs="Times New Roman"/>
          <w:sz w:val="24"/>
          <w:szCs w:val="24"/>
        </w:rPr>
        <w:commentReference w:id="7"/>
      </w:r>
      <w:r w:rsidRPr="00025F31">
        <w:rPr>
          <w:rFonts w:ascii="Times New Roman" w:hAnsi="Times New Roman" w:cs="Times New Roman"/>
          <w:sz w:val="24"/>
          <w:szCs w:val="24"/>
        </w:rPr>
        <w:t xml:space="preserve">. LTD provides income replacement for eligible employees who remain unable to work after the STD benefit period </w:t>
      </w:r>
      <w:r w:rsidR="00157EE0" w:rsidRPr="00025F31">
        <w:rPr>
          <w:rFonts w:ascii="Times New Roman" w:hAnsi="Times New Roman" w:cs="Times New Roman"/>
          <w:sz w:val="24"/>
          <w:szCs w:val="24"/>
        </w:rPr>
        <w:t>ends and</w:t>
      </w:r>
      <w:r w:rsidR="00673D82" w:rsidRPr="00025F31">
        <w:rPr>
          <w:rFonts w:ascii="Times New Roman" w:hAnsi="Times New Roman" w:cs="Times New Roman"/>
          <w:sz w:val="24"/>
          <w:szCs w:val="24"/>
        </w:rPr>
        <w:t xml:space="preserve"> is administered by </w:t>
      </w:r>
      <w:r w:rsidRPr="00025F31">
        <w:rPr>
          <w:rFonts w:ascii="Times New Roman" w:hAnsi="Times New Roman" w:cs="Times New Roman"/>
          <w:sz w:val="24"/>
          <w:szCs w:val="24"/>
        </w:rPr>
        <w:t>The Standard.</w:t>
      </w:r>
    </w:p>
    <w:p w14:paraId="4E699495" w14:textId="6741866F"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 xml:space="preserve">LTD benefits begin after an employee has been continuously disabled for 180 calendar days (6 months). Administrative Staff members approaching the end of their STD benefit period should see Section 8.F for instructions on initiating the LTD application. An approved employee receives 60% of their monthly pre-disability earnings, subject to plan maximums and offsets for other disability income. The Standard pays the benefit directly to the employee. Refer to the </w:t>
      </w:r>
      <w:commentRangeStart w:id="8"/>
      <w:r w:rsidRPr="00025F31">
        <w:rPr>
          <w:rFonts w:ascii="Times New Roman" w:hAnsi="Times New Roman" w:cs="Times New Roman"/>
          <w:sz w:val="24"/>
          <w:szCs w:val="24"/>
        </w:rPr>
        <w:t xml:space="preserve">LTD SPD </w:t>
      </w:r>
      <w:commentRangeEnd w:id="8"/>
      <w:r w:rsidR="00157EE0" w:rsidRPr="00025F31">
        <w:rPr>
          <w:rStyle w:val="CommentReference"/>
          <w:rFonts w:ascii="Times New Roman" w:hAnsi="Times New Roman" w:cs="Times New Roman"/>
          <w:sz w:val="24"/>
          <w:szCs w:val="24"/>
        </w:rPr>
        <w:commentReference w:id="8"/>
      </w:r>
      <w:r w:rsidRPr="00025F31">
        <w:rPr>
          <w:rFonts w:ascii="Times New Roman" w:hAnsi="Times New Roman" w:cs="Times New Roman"/>
          <w:sz w:val="24"/>
          <w:szCs w:val="24"/>
        </w:rPr>
        <w:t>for the full benefit schedule and duration.</w:t>
      </w:r>
    </w:p>
    <w:p w14:paraId="11E1C4AC" w14:textId="0FDA3BD8" w:rsidR="00D6173D" w:rsidRPr="00025F31" w:rsidRDefault="00E76E83" w:rsidP="003C03E4">
      <w:pPr>
        <w:pStyle w:val="Heading2"/>
        <w:rPr>
          <w:rFonts w:ascii="Times New Roman" w:hAnsi="Times New Roman" w:cs="Times New Roman"/>
        </w:rPr>
      </w:pPr>
      <w:r w:rsidRPr="00025F31">
        <w:rPr>
          <w:rFonts w:ascii="Times New Roman" w:hAnsi="Times New Roman" w:cs="Times New Roman"/>
        </w:rPr>
        <w:t>C. Health Benefits During LTD</w:t>
      </w:r>
    </w:p>
    <w:p w14:paraId="1D42C198" w14:textId="77777777"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The College continues to pay its share of health insurance premiums for up to 6 months during approved LTD leave. After 6 months, the Administrative Staff member is responsible for the full premium cost to continue health coverage, provided employment with the College continues. Employees should contact Human Resources for current premium amounts and enrollment instructions. If employment ends during the leave period, applicable benefit continuation provisions apply.</w:t>
      </w:r>
    </w:p>
    <w:p w14:paraId="2509A628" w14:textId="40B2AD70" w:rsidR="00D6173D" w:rsidRPr="00025F31" w:rsidRDefault="00E76E83" w:rsidP="003C03E4">
      <w:pPr>
        <w:pStyle w:val="Heading2"/>
        <w:rPr>
          <w:rFonts w:ascii="Times New Roman" w:hAnsi="Times New Roman" w:cs="Times New Roman"/>
        </w:rPr>
      </w:pPr>
      <w:r w:rsidRPr="00025F31">
        <w:rPr>
          <w:rFonts w:ascii="Times New Roman" w:hAnsi="Times New Roman" w:cs="Times New Roman"/>
        </w:rPr>
        <w:t>D. Notice and Claims Filing</w:t>
      </w:r>
    </w:p>
    <w:p w14:paraId="7E38205F" w14:textId="28A80FF1"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Administrative Staff members must contact Human Resources</w:t>
      </w:r>
      <w:r w:rsidR="000C702D" w:rsidRPr="00025F31">
        <w:rPr>
          <w:rFonts w:ascii="Times New Roman" w:hAnsi="Times New Roman" w:cs="Times New Roman"/>
          <w:sz w:val="24"/>
          <w:szCs w:val="24"/>
        </w:rPr>
        <w:t xml:space="preserve"> to</w:t>
      </w:r>
      <w:r w:rsidRPr="00025F31">
        <w:rPr>
          <w:rFonts w:ascii="Times New Roman" w:hAnsi="Times New Roman" w:cs="Times New Roman"/>
          <w:sz w:val="24"/>
          <w:szCs w:val="24"/>
        </w:rPr>
        <w:t xml:space="preserve"> initiate the LTD application. The Standard will provide the required claim forms. Employees are responsible for submitting all required documentation by the deadlines The Standard specifies.</w:t>
      </w:r>
    </w:p>
    <w:p w14:paraId="4A3EE688" w14:textId="25388D1A" w:rsidR="00D6173D" w:rsidRPr="00025F31" w:rsidRDefault="00E76E83" w:rsidP="003C03E4">
      <w:pPr>
        <w:pStyle w:val="Heading2"/>
        <w:rPr>
          <w:rFonts w:ascii="Times New Roman" w:hAnsi="Times New Roman" w:cs="Times New Roman"/>
        </w:rPr>
      </w:pPr>
      <w:r w:rsidRPr="00025F31">
        <w:rPr>
          <w:rFonts w:ascii="Times New Roman" w:hAnsi="Times New Roman" w:cs="Times New Roman"/>
        </w:rPr>
        <w:t>E</w:t>
      </w:r>
      <w:commentRangeStart w:id="9"/>
      <w:commentRangeStart w:id="10"/>
      <w:r w:rsidRPr="00025F31">
        <w:rPr>
          <w:rFonts w:ascii="Times New Roman" w:hAnsi="Times New Roman" w:cs="Times New Roman"/>
        </w:rPr>
        <w:t>. Return to Work</w:t>
      </w:r>
      <w:commentRangeEnd w:id="9"/>
      <w:r w:rsidRPr="00025F31">
        <w:rPr>
          <w:rStyle w:val="CommentReference"/>
          <w:rFonts w:ascii="Times New Roman" w:hAnsi="Times New Roman" w:cs="Times New Roman"/>
          <w:sz w:val="24"/>
          <w:szCs w:val="24"/>
        </w:rPr>
        <w:commentReference w:id="9"/>
      </w:r>
      <w:commentRangeEnd w:id="10"/>
      <w:r w:rsidR="00720014" w:rsidRPr="00025F31">
        <w:rPr>
          <w:rStyle w:val="CommentReference"/>
          <w:rFonts w:ascii="Times New Roman" w:hAnsi="Times New Roman" w:cs="Times New Roman"/>
          <w:sz w:val="24"/>
          <w:szCs w:val="24"/>
        </w:rPr>
        <w:commentReference w:id="10"/>
      </w:r>
    </w:p>
    <w:p w14:paraId="37B9E2FA" w14:textId="68D103F5"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Before returning to work from LTD leave, the employee must provide a fitness-for-duty certification from their treating provider to Human Resources confirming the ability to perform the essential functions of the position. The certification should address any work restrictions or need for accommodation upon return.</w:t>
      </w:r>
      <w:r w:rsidR="00F80C5F" w:rsidRPr="00025F31">
        <w:rPr>
          <w:rFonts w:ascii="Times New Roman" w:hAnsi="Times New Roman" w:cs="Times New Roman"/>
          <w:sz w:val="24"/>
          <w:szCs w:val="24"/>
        </w:rPr>
        <w:t xml:space="preserve"> </w:t>
      </w:r>
      <w:r w:rsidRPr="00025F31">
        <w:rPr>
          <w:rFonts w:ascii="Times New Roman" w:hAnsi="Times New Roman" w:cs="Times New Roman"/>
          <w:sz w:val="24"/>
          <w:szCs w:val="24"/>
        </w:rPr>
        <w:t>If an employee requires a workplace accommodation</w:t>
      </w:r>
      <w:r w:rsidR="00F80C5F" w:rsidRPr="00025F31">
        <w:rPr>
          <w:rFonts w:ascii="Times New Roman" w:hAnsi="Times New Roman" w:cs="Times New Roman"/>
          <w:sz w:val="24"/>
          <w:szCs w:val="24"/>
        </w:rPr>
        <w:t xml:space="preserve"> or additional leave</w:t>
      </w:r>
      <w:r w:rsidRPr="00025F31">
        <w:rPr>
          <w:rFonts w:ascii="Times New Roman" w:hAnsi="Times New Roman" w:cs="Times New Roman"/>
          <w:sz w:val="24"/>
          <w:szCs w:val="24"/>
        </w:rPr>
        <w:t>, the College will engage in an interactive process consistent with applicable law.</w:t>
      </w:r>
    </w:p>
    <w:p w14:paraId="71456184" w14:textId="71D3D448" w:rsidR="00D6173D" w:rsidRPr="00025F31" w:rsidRDefault="00BA3D2E" w:rsidP="003C03E4">
      <w:pPr>
        <w:pStyle w:val="Heading1"/>
        <w:pBdr>
          <w:bottom w:val="single" w:sz="8" w:space="4" w:color="000000"/>
        </w:pBdr>
        <w:rPr>
          <w:rFonts w:ascii="Times New Roman" w:hAnsi="Times New Roman" w:cs="Times New Roman"/>
        </w:rPr>
      </w:pPr>
      <w:commentRangeStart w:id="11"/>
      <w:r w:rsidRPr="00025F31">
        <w:rPr>
          <w:rFonts w:ascii="Times New Roman" w:hAnsi="Times New Roman" w:cs="Times New Roman"/>
        </w:rPr>
        <w:t>10. Family and Medical Leave Act</w:t>
      </w:r>
      <w:commentRangeEnd w:id="11"/>
      <w:r w:rsidRPr="00025F31">
        <w:rPr>
          <w:rStyle w:val="CommentReference"/>
          <w:rFonts w:ascii="Times New Roman" w:hAnsi="Times New Roman" w:cs="Times New Roman"/>
          <w:sz w:val="28"/>
          <w:szCs w:val="28"/>
        </w:rPr>
        <w:commentReference w:id="11"/>
      </w:r>
      <w:r w:rsidRPr="00025F31">
        <w:rPr>
          <w:rFonts w:ascii="Times New Roman" w:hAnsi="Times New Roman" w:cs="Times New Roman"/>
        </w:rPr>
        <w:t xml:space="preserve"> (FMLA)</w:t>
      </w:r>
      <w:r w:rsidR="00DE7562" w:rsidRPr="00025F31">
        <w:rPr>
          <w:rFonts w:ascii="Times New Roman" w:hAnsi="Times New Roman" w:cs="Times New Roman"/>
        </w:rPr>
        <w:t xml:space="preserve"> </w:t>
      </w:r>
    </w:p>
    <w:p w14:paraId="5AEBB43F" w14:textId="41224F5C" w:rsidR="0079147E"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 xml:space="preserve">The federal Family and Medical Leave Act (FMLA) </w:t>
      </w:r>
      <w:r w:rsidR="00CA6194" w:rsidRPr="00025F31">
        <w:rPr>
          <w:rFonts w:ascii="Times New Roman" w:hAnsi="Times New Roman" w:cs="Times New Roman"/>
          <w:sz w:val="24"/>
          <w:szCs w:val="24"/>
        </w:rPr>
        <w:t>provide</w:t>
      </w:r>
      <w:r w:rsidRPr="00025F31">
        <w:rPr>
          <w:rFonts w:ascii="Times New Roman" w:hAnsi="Times New Roman" w:cs="Times New Roman"/>
          <w:sz w:val="24"/>
          <w:szCs w:val="24"/>
        </w:rPr>
        <w:t xml:space="preserve"> eligible employees with up to 12 weeks of unpaid, job-protected leave in a 12-month period for qualifying family and medical reasons. To qualify, an employee must have worked for the College for at least 12 months and worked at least 1,250 hours during the 12-month period immediately preceding the start of leave. </w:t>
      </w:r>
    </w:p>
    <w:p w14:paraId="36A440B5" w14:textId="5653249D" w:rsidR="00C93695"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Effective May 1, 2026, the College measures the 12-month period forward from the first date approved FMLA leave is taken</w:t>
      </w:r>
      <w:r w:rsidR="00FB7608" w:rsidRPr="00025F31">
        <w:rPr>
          <w:rFonts w:ascii="Times New Roman" w:hAnsi="Times New Roman" w:cs="Times New Roman"/>
          <w:sz w:val="24"/>
          <w:szCs w:val="24"/>
        </w:rPr>
        <w:t xml:space="preserve">, as is administered by Human Resources. FMLA </w:t>
      </w:r>
      <w:r w:rsidR="001D013B" w:rsidRPr="00025F31">
        <w:rPr>
          <w:rFonts w:ascii="Times New Roman" w:hAnsi="Times New Roman" w:cs="Times New Roman"/>
          <w:sz w:val="24"/>
          <w:szCs w:val="24"/>
        </w:rPr>
        <w:t xml:space="preserve">leave </w:t>
      </w:r>
      <w:r w:rsidR="00EB63E9" w:rsidRPr="00025F31">
        <w:rPr>
          <w:rFonts w:ascii="Times New Roman" w:hAnsi="Times New Roman" w:cs="Times New Roman"/>
          <w:sz w:val="24"/>
          <w:szCs w:val="24"/>
        </w:rPr>
        <w:t xml:space="preserve">runs concurrently with </w:t>
      </w:r>
      <w:r w:rsidR="00FB7608" w:rsidRPr="00025F31">
        <w:rPr>
          <w:rFonts w:ascii="Times New Roman" w:hAnsi="Times New Roman" w:cs="Times New Roman"/>
          <w:sz w:val="24"/>
          <w:szCs w:val="24"/>
        </w:rPr>
        <w:t xml:space="preserve">applicable </w:t>
      </w:r>
      <w:r w:rsidR="00D72A9C" w:rsidRPr="00025F31">
        <w:rPr>
          <w:rFonts w:ascii="Times New Roman" w:hAnsi="Times New Roman" w:cs="Times New Roman"/>
          <w:sz w:val="24"/>
          <w:szCs w:val="24"/>
        </w:rPr>
        <w:t>state leave entitlements, including Maine PFML</w:t>
      </w:r>
      <w:r w:rsidR="001D013B" w:rsidRPr="00025F31">
        <w:rPr>
          <w:rFonts w:ascii="Times New Roman" w:hAnsi="Times New Roman" w:cs="Times New Roman"/>
          <w:sz w:val="24"/>
          <w:szCs w:val="24"/>
        </w:rPr>
        <w:t xml:space="preserve">.  </w:t>
      </w:r>
    </w:p>
    <w:p w14:paraId="0DBAF6D9" w14:textId="01CD28D6" w:rsidR="00D6173D" w:rsidRPr="00025F31" w:rsidRDefault="00FB7608"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Refer to the College’s Family and Medical Leave Policy for complete eligibility requirements, qualifying reasons, notice obligations, documentation requirements, and employee rights.</w:t>
      </w:r>
    </w:p>
    <w:p w14:paraId="589C99E7" w14:textId="744346A6" w:rsidR="00D6173D" w:rsidRPr="00025F31" w:rsidRDefault="00E86556" w:rsidP="003C03E4">
      <w:pPr>
        <w:pStyle w:val="Heading2"/>
        <w:rPr>
          <w:rFonts w:ascii="Times New Roman" w:hAnsi="Times New Roman" w:cs="Times New Roman"/>
        </w:rPr>
      </w:pPr>
      <w:r w:rsidRPr="00025F31">
        <w:rPr>
          <w:rFonts w:ascii="Times New Roman" w:hAnsi="Times New Roman" w:cs="Times New Roman"/>
        </w:rPr>
        <w:lastRenderedPageBreak/>
        <w:t>A. Maine Family Medical Leave Act</w:t>
      </w:r>
    </w:p>
    <w:p w14:paraId="0AC9202B" w14:textId="273F6E71"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 xml:space="preserve">Maine law also provides eligible employees with up to 10 consecutive weeks of unpaid, job-protected leave in any two-year period for qualifying family and medical reasons under the Maine Family Medical Leave Act. Where an employee qualifies for </w:t>
      </w:r>
      <w:r w:rsidR="00FA128D" w:rsidRPr="00025F31">
        <w:rPr>
          <w:rFonts w:ascii="Times New Roman" w:hAnsi="Times New Roman" w:cs="Times New Roman"/>
          <w:sz w:val="24"/>
          <w:szCs w:val="24"/>
        </w:rPr>
        <w:t>FMLA</w:t>
      </w:r>
      <w:r w:rsidR="00100C07" w:rsidRPr="00025F31">
        <w:rPr>
          <w:rFonts w:ascii="Times New Roman" w:hAnsi="Times New Roman" w:cs="Times New Roman"/>
          <w:sz w:val="24"/>
          <w:szCs w:val="24"/>
        </w:rPr>
        <w:t>, Maine FMLA, and Mai</w:t>
      </w:r>
      <w:r w:rsidR="008B6EF9" w:rsidRPr="00025F31">
        <w:rPr>
          <w:rFonts w:ascii="Times New Roman" w:hAnsi="Times New Roman" w:cs="Times New Roman"/>
          <w:sz w:val="24"/>
          <w:szCs w:val="24"/>
        </w:rPr>
        <w:t xml:space="preserve">ne PFML, all leaves </w:t>
      </w:r>
      <w:r w:rsidRPr="00025F31">
        <w:rPr>
          <w:rFonts w:ascii="Times New Roman" w:hAnsi="Times New Roman" w:cs="Times New Roman"/>
          <w:sz w:val="24"/>
          <w:szCs w:val="24"/>
        </w:rPr>
        <w:t xml:space="preserve">run </w:t>
      </w:r>
      <w:r w:rsidR="004118B3" w:rsidRPr="00025F31">
        <w:rPr>
          <w:rFonts w:ascii="Times New Roman" w:hAnsi="Times New Roman" w:cs="Times New Roman"/>
          <w:sz w:val="24"/>
          <w:szCs w:val="24"/>
        </w:rPr>
        <w:t>concurrently</w:t>
      </w:r>
      <w:r w:rsidRPr="00025F31">
        <w:rPr>
          <w:rFonts w:ascii="Times New Roman" w:hAnsi="Times New Roman" w:cs="Times New Roman"/>
          <w:sz w:val="24"/>
          <w:szCs w:val="24"/>
        </w:rPr>
        <w:t>.</w:t>
      </w:r>
      <w:r w:rsidR="00A30790" w:rsidRPr="00025F31">
        <w:rPr>
          <w:rFonts w:ascii="Times New Roman" w:hAnsi="Times New Roman" w:cs="Times New Roman"/>
          <w:sz w:val="24"/>
          <w:szCs w:val="24"/>
        </w:rPr>
        <w:t xml:space="preserve"> Refer to the Maine State Leave Policy for details</w:t>
      </w:r>
    </w:p>
    <w:p w14:paraId="60E3BEA7" w14:textId="77777777" w:rsidR="00D6173D" w:rsidRPr="00025F31" w:rsidRDefault="00BA3D2E" w:rsidP="003C03E4">
      <w:pPr>
        <w:pStyle w:val="Heading1"/>
        <w:pBdr>
          <w:bottom w:val="single" w:sz="8" w:space="4" w:color="000000"/>
        </w:pBdr>
        <w:rPr>
          <w:rFonts w:ascii="Times New Roman" w:hAnsi="Times New Roman" w:cs="Times New Roman"/>
        </w:rPr>
      </w:pPr>
      <w:r w:rsidRPr="00025F31">
        <w:rPr>
          <w:rFonts w:ascii="Times New Roman" w:hAnsi="Times New Roman" w:cs="Times New Roman"/>
        </w:rPr>
        <w:t>11. Maine Paid Family and Medical Leave (Maine PFML)</w:t>
      </w:r>
    </w:p>
    <w:p w14:paraId="1C15ECE1" w14:textId="77777777"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A. Eligibility</w:t>
      </w:r>
    </w:p>
    <w:p w14:paraId="64F93EEE" w14:textId="77777777" w:rsidR="00BE5FA7" w:rsidRPr="00025F31" w:rsidRDefault="00BE5FA7"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Administrative Staff members who work in Maine and have earned in Maine at least six times the state average weekly wage during the first four (4) of the last five (5) completed calendar quarters prior to taking leave are eligible for Maine PFML wage replacement benefits. Administrative Staff members who have worked for the College for at least 120 consecutive days are also eligible for job-protected leave under the program. Employees should contact Human Resources with eligibility questions.</w:t>
      </w:r>
    </w:p>
    <w:p w14:paraId="6CADF811" w14:textId="77777777"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B. Qualifying Reasons</w:t>
      </w:r>
    </w:p>
    <w:p w14:paraId="73BE3D0B" w14:textId="77777777" w:rsidR="00B911CA" w:rsidRPr="00025F31" w:rsidRDefault="00B911CA"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Maine PFML covers leave for an employee’s own serious health condition, care for a family member with a serious health condition, bonding with a new child, a qualifying military exigency, or safe leave due to domestic violence, sexual assault, or stalking. Refer to the Maine State Leave Policy for the complete list of qualifying reasons.</w:t>
      </w:r>
    </w:p>
    <w:p w14:paraId="0A58B913" w14:textId="77777777"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C. Leave Duration</w:t>
      </w:r>
    </w:p>
    <w:p w14:paraId="15943FA3" w14:textId="77777777" w:rsidR="004C5611" w:rsidRPr="00025F31" w:rsidRDefault="004C5611"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Eligible Administrative Staff members may take up to 12 weeks of Maine PFML leave per benefit year. Where applicable, Maine PFML runs at the same time as FMLA and any company paid leave entitlement.</w:t>
      </w:r>
    </w:p>
    <w:p w14:paraId="7DCAB74E" w14:textId="5D438386" w:rsidR="00AC7240" w:rsidRPr="00025F31" w:rsidRDefault="00146F07" w:rsidP="003C03E4">
      <w:pPr>
        <w:pStyle w:val="Heading2"/>
        <w:rPr>
          <w:rFonts w:ascii="Times New Roman" w:hAnsi="Times New Roman" w:cs="Times New Roman"/>
        </w:rPr>
      </w:pPr>
      <w:r w:rsidRPr="00025F31">
        <w:rPr>
          <w:rFonts w:ascii="Times New Roman" w:hAnsi="Times New Roman" w:cs="Times New Roman"/>
        </w:rPr>
        <w:t>D</w:t>
      </w:r>
      <w:r w:rsidR="00AC7240" w:rsidRPr="00025F31">
        <w:rPr>
          <w:rFonts w:ascii="Times New Roman" w:hAnsi="Times New Roman" w:cs="Times New Roman"/>
        </w:rPr>
        <w:t>. Intermittent and Reduced Schedule Leave</w:t>
      </w:r>
    </w:p>
    <w:p w14:paraId="64E717C1" w14:textId="4770D37A" w:rsidR="00AC7240" w:rsidRPr="00025F31" w:rsidRDefault="00AC7240"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Maine PFML leave may be taken in separate blocks of time (</w:t>
      </w:r>
      <w:commentRangeStart w:id="12"/>
      <w:r w:rsidRPr="00025F31">
        <w:rPr>
          <w:rFonts w:ascii="Times New Roman" w:hAnsi="Times New Roman" w:cs="Times New Roman"/>
          <w:sz w:val="24"/>
          <w:szCs w:val="24"/>
        </w:rPr>
        <w:t>intermittent leave</w:t>
      </w:r>
      <w:commentRangeEnd w:id="12"/>
      <w:r w:rsidRPr="00025F31">
        <w:rPr>
          <w:rStyle w:val="CommentReference"/>
          <w:rFonts w:ascii="Times New Roman" w:hAnsi="Times New Roman" w:cs="Times New Roman"/>
          <w:sz w:val="24"/>
          <w:szCs w:val="24"/>
        </w:rPr>
        <w:commentReference w:id="12"/>
      </w:r>
      <w:r w:rsidRPr="00025F31">
        <w:rPr>
          <w:rFonts w:ascii="Times New Roman" w:hAnsi="Times New Roman" w:cs="Times New Roman"/>
          <w:sz w:val="24"/>
          <w:szCs w:val="24"/>
        </w:rPr>
        <w:t xml:space="preserve">) or on a reduced schedule. </w:t>
      </w:r>
      <w:r w:rsidR="00BE4C9F" w:rsidRPr="00025F31">
        <w:rPr>
          <w:rFonts w:ascii="Times New Roman" w:hAnsi="Times New Roman" w:cs="Times New Roman"/>
        </w:rPr>
        <w:t xml:space="preserve">Intermittent Maine PFML leave may be taken in minimum increments of 15 minutes, </w:t>
      </w:r>
      <w:r w:rsidRPr="00025F31">
        <w:rPr>
          <w:rFonts w:ascii="Times New Roman" w:hAnsi="Times New Roman" w:cs="Times New Roman"/>
          <w:sz w:val="24"/>
          <w:szCs w:val="24"/>
        </w:rPr>
        <w:t>Refer to Section 11</w:t>
      </w:r>
      <w:r w:rsidR="00BE4C9F" w:rsidRPr="00025F31">
        <w:rPr>
          <w:rFonts w:ascii="Times New Roman" w:hAnsi="Times New Roman" w:cs="Times New Roman"/>
          <w:sz w:val="24"/>
          <w:szCs w:val="24"/>
        </w:rPr>
        <w:t>.F</w:t>
      </w:r>
      <w:r w:rsidRPr="00025F31">
        <w:rPr>
          <w:rFonts w:ascii="Times New Roman" w:hAnsi="Times New Roman" w:cs="Times New Roman"/>
          <w:sz w:val="24"/>
          <w:szCs w:val="24"/>
        </w:rPr>
        <w:t xml:space="preserve"> for details on p</w:t>
      </w:r>
      <w:r w:rsidR="00BD4E7A" w:rsidRPr="00025F31">
        <w:rPr>
          <w:rFonts w:ascii="Times New Roman" w:hAnsi="Times New Roman" w:cs="Times New Roman"/>
          <w:sz w:val="24"/>
          <w:szCs w:val="24"/>
        </w:rPr>
        <w:t xml:space="preserve">ay </w:t>
      </w:r>
      <w:r w:rsidRPr="00025F31">
        <w:rPr>
          <w:rFonts w:ascii="Times New Roman" w:hAnsi="Times New Roman" w:cs="Times New Roman"/>
          <w:sz w:val="24"/>
          <w:szCs w:val="24"/>
        </w:rPr>
        <w:t>during intermittent leave.</w:t>
      </w:r>
    </w:p>
    <w:p w14:paraId="54F69C17" w14:textId="2C37820B" w:rsidR="00D75D4C" w:rsidRPr="00025F31" w:rsidRDefault="00146F07" w:rsidP="003C03E4">
      <w:pPr>
        <w:pStyle w:val="Heading2"/>
        <w:rPr>
          <w:rFonts w:ascii="Times New Roman" w:hAnsi="Times New Roman" w:cs="Times New Roman"/>
        </w:rPr>
      </w:pPr>
      <w:r w:rsidRPr="00025F31">
        <w:rPr>
          <w:rFonts w:ascii="Times New Roman" w:hAnsi="Times New Roman" w:cs="Times New Roman"/>
        </w:rPr>
        <w:t>E</w:t>
      </w:r>
      <w:r w:rsidR="00BA3D2E" w:rsidRPr="00025F31">
        <w:rPr>
          <w:rFonts w:ascii="Times New Roman" w:hAnsi="Times New Roman" w:cs="Times New Roman"/>
        </w:rPr>
        <w:t>.</w:t>
      </w:r>
      <w:r w:rsidR="00D75D4C" w:rsidRPr="00025F31">
        <w:rPr>
          <w:rFonts w:ascii="Times New Roman" w:hAnsi="Times New Roman" w:cs="Times New Roman"/>
        </w:rPr>
        <w:t xml:space="preserve"> Benefit Amount</w:t>
      </w:r>
    </w:p>
    <w:p w14:paraId="13CF0097" w14:textId="77777777" w:rsidR="00D75D4C" w:rsidRPr="00025F31" w:rsidRDefault="00D75D4C"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Maine PFML provides partial wage replacement based on the employee’s wages relative to the state’s Average Weekly Wage. The benefit percentage and maximum weekly amount are set by the State of Maine and may change annually. Administrative Staff members file a claim directly with The Standard. Human Resources can assist with the claim filing process.</w:t>
      </w:r>
    </w:p>
    <w:p w14:paraId="68EF3391" w14:textId="46D18FCE" w:rsidR="00D6173D" w:rsidRPr="00025F31" w:rsidRDefault="00146F07" w:rsidP="003C03E4">
      <w:pPr>
        <w:pStyle w:val="Heading2"/>
        <w:rPr>
          <w:rFonts w:ascii="Times New Roman" w:hAnsi="Times New Roman" w:cs="Times New Roman"/>
        </w:rPr>
      </w:pPr>
      <w:r w:rsidRPr="00025F31">
        <w:rPr>
          <w:rFonts w:ascii="Times New Roman" w:hAnsi="Times New Roman" w:cs="Times New Roman"/>
        </w:rPr>
        <w:t>F</w:t>
      </w:r>
      <w:r w:rsidR="00D75D4C" w:rsidRPr="00025F31">
        <w:rPr>
          <w:rFonts w:ascii="Times New Roman" w:hAnsi="Times New Roman" w:cs="Times New Roman"/>
        </w:rPr>
        <w:t xml:space="preserve">. </w:t>
      </w:r>
      <w:r w:rsidR="00964DED" w:rsidRPr="00025F31">
        <w:rPr>
          <w:rFonts w:ascii="Times New Roman" w:hAnsi="Times New Roman" w:cs="Times New Roman"/>
        </w:rPr>
        <w:t xml:space="preserve">Benefit Payment </w:t>
      </w:r>
      <w:r w:rsidR="00423C7C" w:rsidRPr="00025F31">
        <w:rPr>
          <w:rFonts w:ascii="Times New Roman" w:hAnsi="Times New Roman" w:cs="Times New Roman"/>
        </w:rPr>
        <w:t>and Supplementation</w:t>
      </w:r>
    </w:p>
    <w:p w14:paraId="5F95A126" w14:textId="7A744418" w:rsidR="00423C7C" w:rsidRPr="00025F31" w:rsidRDefault="00423C7C" w:rsidP="003C03E4">
      <w:pPr>
        <w:rPr>
          <w:rFonts w:ascii="Times New Roman" w:hAnsi="Times New Roman" w:cs="Times New Roman"/>
          <w:sz w:val="24"/>
          <w:szCs w:val="24"/>
        </w:rPr>
      </w:pPr>
      <w:r w:rsidRPr="00025F31">
        <w:rPr>
          <w:rFonts w:ascii="Times New Roman" w:hAnsi="Times New Roman" w:cs="Times New Roman"/>
          <w:sz w:val="24"/>
          <w:szCs w:val="24"/>
        </w:rPr>
        <w:t>Maine PFML provides partial wage replacement</w:t>
      </w:r>
      <w:r w:rsidR="00F6267A" w:rsidRPr="00025F31">
        <w:rPr>
          <w:rFonts w:ascii="Times New Roman" w:hAnsi="Times New Roman" w:cs="Times New Roman"/>
          <w:sz w:val="24"/>
          <w:szCs w:val="24"/>
        </w:rPr>
        <w:t>.</w:t>
      </w:r>
      <w:r w:rsidR="00FC01FA" w:rsidRPr="00025F31">
        <w:rPr>
          <w:rFonts w:ascii="Times New Roman" w:hAnsi="Times New Roman" w:cs="Times New Roman"/>
          <w:sz w:val="24"/>
          <w:szCs w:val="24"/>
        </w:rPr>
        <w:t xml:space="preserve">  The employee may elect to use available si</w:t>
      </w:r>
      <w:r w:rsidRPr="00025F31">
        <w:rPr>
          <w:rFonts w:ascii="Times New Roman" w:hAnsi="Times New Roman" w:cs="Times New Roman"/>
          <w:sz w:val="24"/>
          <w:szCs w:val="24"/>
        </w:rPr>
        <w:t>ck</w:t>
      </w:r>
      <w:r w:rsidR="00FC01FA" w:rsidRPr="00025F31">
        <w:rPr>
          <w:rFonts w:ascii="Times New Roman" w:hAnsi="Times New Roman" w:cs="Times New Roman"/>
          <w:sz w:val="24"/>
          <w:szCs w:val="24"/>
        </w:rPr>
        <w:t xml:space="preserve"> o</w:t>
      </w:r>
      <w:r w:rsidRPr="00025F31">
        <w:rPr>
          <w:rFonts w:ascii="Times New Roman" w:hAnsi="Times New Roman" w:cs="Times New Roman"/>
          <w:sz w:val="24"/>
          <w:szCs w:val="24"/>
        </w:rPr>
        <w:t xml:space="preserve">r vacation during </w:t>
      </w:r>
      <w:r w:rsidR="00811346" w:rsidRPr="00025F31">
        <w:rPr>
          <w:rFonts w:ascii="Times New Roman" w:hAnsi="Times New Roman" w:cs="Times New Roman"/>
          <w:sz w:val="24"/>
          <w:szCs w:val="24"/>
        </w:rPr>
        <w:t>the leave to supplement their Maine PFML benefit payments</w:t>
      </w:r>
      <w:r w:rsidRPr="00025F31">
        <w:rPr>
          <w:rFonts w:ascii="Times New Roman" w:hAnsi="Times New Roman" w:cs="Times New Roman"/>
          <w:sz w:val="24"/>
          <w:szCs w:val="24"/>
        </w:rPr>
        <w:t xml:space="preserve">. Employees who voluntarily elect </w:t>
      </w:r>
      <w:r w:rsidR="00020DE5" w:rsidRPr="00025F31">
        <w:rPr>
          <w:rFonts w:ascii="Times New Roman" w:hAnsi="Times New Roman" w:cs="Times New Roman"/>
          <w:sz w:val="24"/>
          <w:szCs w:val="24"/>
        </w:rPr>
        <w:t>to supplement</w:t>
      </w:r>
      <w:r w:rsidRPr="00025F31">
        <w:rPr>
          <w:rFonts w:ascii="Times New Roman" w:hAnsi="Times New Roman" w:cs="Times New Roman"/>
          <w:sz w:val="24"/>
          <w:szCs w:val="24"/>
        </w:rPr>
        <w:t xml:space="preserve"> </w:t>
      </w:r>
      <w:r w:rsidR="00020DE5" w:rsidRPr="00025F31">
        <w:rPr>
          <w:rFonts w:ascii="Times New Roman" w:hAnsi="Times New Roman" w:cs="Times New Roman"/>
          <w:sz w:val="24"/>
          <w:szCs w:val="24"/>
        </w:rPr>
        <w:t xml:space="preserve">their pay with sick or vacation time (top-off) </w:t>
      </w:r>
      <w:r w:rsidRPr="00025F31">
        <w:rPr>
          <w:rFonts w:ascii="Times New Roman" w:hAnsi="Times New Roman" w:cs="Times New Roman"/>
          <w:sz w:val="24"/>
          <w:szCs w:val="24"/>
        </w:rPr>
        <w:t xml:space="preserve">must bring total </w:t>
      </w:r>
      <w:r w:rsidRPr="00025F31">
        <w:rPr>
          <w:rFonts w:ascii="Times New Roman" w:hAnsi="Times New Roman" w:cs="Times New Roman"/>
          <w:sz w:val="24"/>
          <w:szCs w:val="24"/>
        </w:rPr>
        <w:lastRenderedPageBreak/>
        <w:t xml:space="preserve">compensation </w:t>
      </w:r>
      <w:r w:rsidR="00AF0516" w:rsidRPr="00025F31">
        <w:rPr>
          <w:rFonts w:ascii="Times New Roman" w:hAnsi="Times New Roman" w:cs="Times New Roman"/>
          <w:sz w:val="24"/>
          <w:szCs w:val="24"/>
        </w:rPr>
        <w:t xml:space="preserve">to </w:t>
      </w:r>
      <w:r w:rsidRPr="00025F31">
        <w:rPr>
          <w:rFonts w:ascii="Times New Roman" w:hAnsi="Times New Roman" w:cs="Times New Roman"/>
          <w:sz w:val="24"/>
          <w:szCs w:val="24"/>
        </w:rPr>
        <w:t xml:space="preserve">100% of </w:t>
      </w:r>
      <w:r w:rsidR="00AF0516" w:rsidRPr="00025F31">
        <w:rPr>
          <w:rFonts w:ascii="Times New Roman" w:hAnsi="Times New Roman" w:cs="Times New Roman"/>
          <w:sz w:val="24"/>
          <w:szCs w:val="24"/>
        </w:rPr>
        <w:t>r</w:t>
      </w:r>
      <w:r w:rsidRPr="00025F31">
        <w:rPr>
          <w:rFonts w:ascii="Times New Roman" w:hAnsi="Times New Roman" w:cs="Times New Roman"/>
          <w:sz w:val="24"/>
          <w:szCs w:val="24"/>
        </w:rPr>
        <w:t xml:space="preserve">egular </w:t>
      </w:r>
      <w:r w:rsidR="00AF0516" w:rsidRPr="00025F31">
        <w:rPr>
          <w:rFonts w:ascii="Times New Roman" w:hAnsi="Times New Roman" w:cs="Times New Roman"/>
          <w:sz w:val="24"/>
          <w:szCs w:val="24"/>
        </w:rPr>
        <w:t>p</w:t>
      </w:r>
      <w:r w:rsidRPr="00025F31">
        <w:rPr>
          <w:rFonts w:ascii="Times New Roman" w:hAnsi="Times New Roman" w:cs="Times New Roman"/>
          <w:sz w:val="24"/>
          <w:szCs w:val="24"/>
        </w:rPr>
        <w:t xml:space="preserve">ay. Partial </w:t>
      </w:r>
      <w:r w:rsidR="00020DE5" w:rsidRPr="00025F31">
        <w:rPr>
          <w:rFonts w:ascii="Times New Roman" w:hAnsi="Times New Roman" w:cs="Times New Roman"/>
          <w:sz w:val="24"/>
          <w:szCs w:val="24"/>
        </w:rPr>
        <w:t xml:space="preserve">top-off </w:t>
      </w:r>
      <w:r w:rsidRPr="00025F31">
        <w:rPr>
          <w:rFonts w:ascii="Times New Roman" w:hAnsi="Times New Roman" w:cs="Times New Roman"/>
          <w:sz w:val="24"/>
          <w:szCs w:val="24"/>
        </w:rPr>
        <w:t xml:space="preserve">is not permitted. How benefits are paid and </w:t>
      </w:r>
      <w:r w:rsidR="002450BD" w:rsidRPr="00025F31">
        <w:rPr>
          <w:rFonts w:ascii="Times New Roman" w:hAnsi="Times New Roman" w:cs="Times New Roman"/>
          <w:sz w:val="24"/>
          <w:szCs w:val="24"/>
        </w:rPr>
        <w:t xml:space="preserve">top-off </w:t>
      </w:r>
      <w:r w:rsidRPr="00025F31">
        <w:rPr>
          <w:rFonts w:ascii="Times New Roman" w:hAnsi="Times New Roman" w:cs="Times New Roman"/>
          <w:sz w:val="24"/>
          <w:szCs w:val="24"/>
        </w:rPr>
        <w:t>are available depends on the type of leave.</w:t>
      </w:r>
    </w:p>
    <w:p w14:paraId="2AE86374" w14:textId="77777777" w:rsidR="006C5673" w:rsidRPr="00025F31" w:rsidRDefault="006C5673" w:rsidP="003C03E4">
      <w:pPr>
        <w:rPr>
          <w:rFonts w:ascii="Times New Roman" w:hAnsi="Times New Roman" w:cs="Times New Roman"/>
          <w:sz w:val="24"/>
          <w:szCs w:val="24"/>
        </w:rPr>
      </w:pPr>
    </w:p>
    <w:p w14:paraId="0A541A55" w14:textId="2B04440A" w:rsidR="00423C7C" w:rsidRPr="00025F31" w:rsidRDefault="007461AC" w:rsidP="003C03E4">
      <w:pPr>
        <w:rPr>
          <w:rFonts w:ascii="Times New Roman" w:hAnsi="Times New Roman" w:cs="Times New Roman"/>
          <w:b/>
          <w:bCs/>
          <w:i/>
          <w:iCs/>
          <w:sz w:val="24"/>
          <w:szCs w:val="24"/>
        </w:rPr>
      </w:pPr>
      <w:r w:rsidRPr="00025F31">
        <w:rPr>
          <w:rFonts w:ascii="Times New Roman" w:hAnsi="Times New Roman" w:cs="Times New Roman"/>
          <w:b/>
          <w:bCs/>
          <w:i/>
          <w:iCs/>
          <w:sz w:val="24"/>
          <w:szCs w:val="24"/>
        </w:rPr>
        <w:t xml:space="preserve">Continuous </w:t>
      </w:r>
      <w:r w:rsidR="00423C7C" w:rsidRPr="00025F31">
        <w:rPr>
          <w:rFonts w:ascii="Times New Roman" w:hAnsi="Times New Roman" w:cs="Times New Roman"/>
          <w:b/>
          <w:bCs/>
          <w:i/>
          <w:iCs/>
          <w:sz w:val="24"/>
          <w:szCs w:val="24"/>
        </w:rPr>
        <w:t>Medical Leave (</w:t>
      </w:r>
      <w:r w:rsidR="00A16897" w:rsidRPr="00025F31">
        <w:rPr>
          <w:rFonts w:ascii="Times New Roman" w:hAnsi="Times New Roman" w:cs="Times New Roman"/>
          <w:b/>
          <w:bCs/>
          <w:i/>
          <w:iCs/>
          <w:sz w:val="24"/>
          <w:szCs w:val="24"/>
        </w:rPr>
        <w:t xml:space="preserve">Employee’s </w:t>
      </w:r>
      <w:r w:rsidR="00423C7C" w:rsidRPr="00025F31">
        <w:rPr>
          <w:rFonts w:ascii="Times New Roman" w:hAnsi="Times New Roman" w:cs="Times New Roman"/>
          <w:b/>
          <w:bCs/>
          <w:i/>
          <w:iCs/>
          <w:sz w:val="24"/>
          <w:szCs w:val="24"/>
        </w:rPr>
        <w:t>Serious Health Condition)</w:t>
      </w:r>
    </w:p>
    <w:p w14:paraId="49EB2993" w14:textId="5C69C5DF" w:rsidR="00AA69E3" w:rsidRPr="00025F31" w:rsidRDefault="00423C7C" w:rsidP="003C03E4">
      <w:pPr>
        <w:rPr>
          <w:rFonts w:ascii="Times New Roman" w:hAnsi="Times New Roman" w:cs="Times New Roman"/>
          <w:sz w:val="24"/>
          <w:szCs w:val="24"/>
        </w:rPr>
      </w:pPr>
      <w:r w:rsidRPr="00025F31">
        <w:rPr>
          <w:rFonts w:ascii="Times New Roman" w:hAnsi="Times New Roman" w:cs="Times New Roman"/>
          <w:sz w:val="24"/>
          <w:szCs w:val="24"/>
        </w:rPr>
        <w:t>A 7 calendar day waiting period applies before M</w:t>
      </w:r>
      <w:r w:rsidR="006E4C48" w:rsidRPr="00025F31">
        <w:rPr>
          <w:rFonts w:ascii="Times New Roman" w:hAnsi="Times New Roman" w:cs="Times New Roman"/>
          <w:sz w:val="24"/>
          <w:szCs w:val="24"/>
        </w:rPr>
        <w:t>aine</w:t>
      </w:r>
      <w:r w:rsidRPr="00025F31">
        <w:rPr>
          <w:rFonts w:ascii="Times New Roman" w:hAnsi="Times New Roman" w:cs="Times New Roman"/>
          <w:sz w:val="24"/>
          <w:szCs w:val="24"/>
        </w:rPr>
        <w:t xml:space="preserve"> PFML wage replacement begins. During the waiting period, Administrative Staff </w:t>
      </w:r>
      <w:r w:rsidR="00970A83" w:rsidRPr="00025F31">
        <w:rPr>
          <w:rFonts w:ascii="Times New Roman" w:hAnsi="Times New Roman" w:cs="Times New Roman"/>
          <w:sz w:val="24"/>
          <w:szCs w:val="24"/>
        </w:rPr>
        <w:t>members</w:t>
      </w:r>
      <w:r w:rsidR="00970A83" w:rsidRPr="00025F31">
        <w:rPr>
          <w:rFonts w:ascii="Times New Roman" w:hAnsi="Times New Roman" w:cs="Times New Roman"/>
          <w:b/>
          <w:bCs/>
          <w:sz w:val="24"/>
          <w:szCs w:val="24"/>
        </w:rPr>
        <w:t xml:space="preserve"> </w:t>
      </w:r>
      <w:r w:rsidRPr="00025F31">
        <w:rPr>
          <w:rFonts w:ascii="Times New Roman" w:hAnsi="Times New Roman" w:cs="Times New Roman"/>
          <w:sz w:val="24"/>
          <w:szCs w:val="24"/>
        </w:rPr>
        <w:t xml:space="preserve">may use </w:t>
      </w:r>
      <w:r w:rsidR="00FA7921" w:rsidRPr="00025F31">
        <w:rPr>
          <w:rFonts w:ascii="Times New Roman" w:hAnsi="Times New Roman" w:cs="Times New Roman"/>
          <w:sz w:val="24"/>
          <w:szCs w:val="24"/>
        </w:rPr>
        <w:t xml:space="preserve">sick or vacation time, or </w:t>
      </w:r>
      <w:r w:rsidRPr="00025F31">
        <w:rPr>
          <w:rFonts w:ascii="Times New Roman" w:hAnsi="Times New Roman" w:cs="Times New Roman"/>
          <w:sz w:val="24"/>
          <w:szCs w:val="24"/>
        </w:rPr>
        <w:t xml:space="preserve">remain unpaid. If the Administrative Staff member is eligible for </w:t>
      </w:r>
      <w:r w:rsidR="00B141D0" w:rsidRPr="00025F31">
        <w:rPr>
          <w:rFonts w:ascii="Times New Roman" w:hAnsi="Times New Roman" w:cs="Times New Roman"/>
          <w:sz w:val="24"/>
          <w:szCs w:val="24"/>
        </w:rPr>
        <w:t xml:space="preserve">and receiving </w:t>
      </w:r>
      <w:r w:rsidRPr="00025F31">
        <w:rPr>
          <w:rFonts w:ascii="Times New Roman" w:hAnsi="Times New Roman" w:cs="Times New Roman"/>
          <w:sz w:val="24"/>
          <w:szCs w:val="24"/>
        </w:rPr>
        <w:t>STD</w:t>
      </w:r>
      <w:r w:rsidR="00B141D0" w:rsidRPr="00025F31">
        <w:rPr>
          <w:rFonts w:ascii="Times New Roman" w:hAnsi="Times New Roman" w:cs="Times New Roman"/>
          <w:sz w:val="24"/>
          <w:szCs w:val="24"/>
        </w:rPr>
        <w:t xml:space="preserve"> benefits</w:t>
      </w:r>
      <w:r w:rsidRPr="00025F31">
        <w:rPr>
          <w:rFonts w:ascii="Times New Roman" w:hAnsi="Times New Roman" w:cs="Times New Roman"/>
          <w:sz w:val="24"/>
          <w:szCs w:val="24"/>
        </w:rPr>
        <w:t>, both STD and M</w:t>
      </w:r>
      <w:r w:rsidR="006E4C48" w:rsidRPr="00025F31">
        <w:rPr>
          <w:rFonts w:ascii="Times New Roman" w:hAnsi="Times New Roman" w:cs="Times New Roman"/>
          <w:sz w:val="24"/>
          <w:szCs w:val="24"/>
        </w:rPr>
        <w:t>aine</w:t>
      </w:r>
      <w:r w:rsidRPr="00025F31">
        <w:rPr>
          <w:rFonts w:ascii="Times New Roman" w:hAnsi="Times New Roman" w:cs="Times New Roman"/>
          <w:sz w:val="24"/>
          <w:szCs w:val="24"/>
        </w:rPr>
        <w:t xml:space="preserve"> PFML benefits are coordinated to equal 100% of regular pay, paid through the College's scheduled payroll. See Section 6 for full STD terms. </w:t>
      </w:r>
    </w:p>
    <w:p w14:paraId="7156A07A" w14:textId="77777777" w:rsidR="00E87E37" w:rsidRPr="00025F31" w:rsidRDefault="00E87E37" w:rsidP="003C03E4">
      <w:pPr>
        <w:rPr>
          <w:rFonts w:ascii="Times New Roman" w:hAnsi="Times New Roman" w:cs="Times New Roman"/>
          <w:b/>
          <w:bCs/>
          <w:sz w:val="24"/>
          <w:szCs w:val="24"/>
        </w:rPr>
      </w:pPr>
    </w:p>
    <w:p w14:paraId="5782D517" w14:textId="2E29515E" w:rsidR="00423C7C" w:rsidRPr="00025F31" w:rsidRDefault="00423C7C" w:rsidP="003C03E4">
      <w:pPr>
        <w:rPr>
          <w:rFonts w:ascii="Times New Roman" w:hAnsi="Times New Roman" w:cs="Times New Roman"/>
          <w:b/>
          <w:bCs/>
          <w:sz w:val="24"/>
          <w:szCs w:val="24"/>
        </w:rPr>
      </w:pPr>
      <w:r w:rsidRPr="00025F31">
        <w:rPr>
          <w:rFonts w:ascii="Times New Roman" w:hAnsi="Times New Roman" w:cs="Times New Roman"/>
          <w:sz w:val="24"/>
          <w:szCs w:val="24"/>
        </w:rPr>
        <w:t>If the Administrative Staff member is not eligible for STD</w:t>
      </w:r>
      <w:r w:rsidR="00832A8F" w:rsidRPr="00025F31">
        <w:rPr>
          <w:rFonts w:ascii="Times New Roman" w:hAnsi="Times New Roman" w:cs="Times New Roman"/>
          <w:sz w:val="24"/>
          <w:szCs w:val="24"/>
        </w:rPr>
        <w:t xml:space="preserve"> benefits</w:t>
      </w:r>
      <w:r w:rsidRPr="00025F31">
        <w:rPr>
          <w:rFonts w:ascii="Times New Roman" w:hAnsi="Times New Roman" w:cs="Times New Roman"/>
          <w:sz w:val="24"/>
          <w:szCs w:val="24"/>
        </w:rPr>
        <w:t>, The Standard pays M</w:t>
      </w:r>
      <w:r w:rsidR="006E4C48" w:rsidRPr="00025F31">
        <w:rPr>
          <w:rFonts w:ascii="Times New Roman" w:hAnsi="Times New Roman" w:cs="Times New Roman"/>
          <w:sz w:val="24"/>
          <w:szCs w:val="24"/>
        </w:rPr>
        <w:t>aine</w:t>
      </w:r>
      <w:r w:rsidRPr="00025F31">
        <w:rPr>
          <w:rFonts w:ascii="Times New Roman" w:hAnsi="Times New Roman" w:cs="Times New Roman"/>
          <w:sz w:val="24"/>
          <w:szCs w:val="24"/>
        </w:rPr>
        <w:t xml:space="preserve"> PFML benefits directly to the Administrative Staff member. The </w:t>
      </w:r>
      <w:r w:rsidR="00AB3946" w:rsidRPr="00025F31">
        <w:rPr>
          <w:rFonts w:ascii="Times New Roman" w:hAnsi="Times New Roman" w:cs="Times New Roman"/>
          <w:sz w:val="24"/>
          <w:szCs w:val="24"/>
        </w:rPr>
        <w:t>a</w:t>
      </w:r>
      <w:r w:rsidRPr="00025F31">
        <w:rPr>
          <w:rFonts w:ascii="Times New Roman" w:hAnsi="Times New Roman" w:cs="Times New Roman"/>
          <w:sz w:val="24"/>
          <w:szCs w:val="24"/>
        </w:rPr>
        <w:t xml:space="preserve">dministrative Staff member may elect to supplement with available </w:t>
      </w:r>
      <w:r w:rsidR="00234E1C" w:rsidRPr="00025F31">
        <w:rPr>
          <w:rFonts w:ascii="Times New Roman" w:hAnsi="Times New Roman" w:cs="Times New Roman"/>
          <w:sz w:val="24"/>
          <w:szCs w:val="24"/>
        </w:rPr>
        <w:t>sick</w:t>
      </w:r>
      <w:r w:rsidR="004A36C0" w:rsidRPr="00025F31">
        <w:rPr>
          <w:rFonts w:ascii="Times New Roman" w:hAnsi="Times New Roman" w:cs="Times New Roman"/>
          <w:sz w:val="24"/>
          <w:szCs w:val="24"/>
        </w:rPr>
        <w:t xml:space="preserve"> or vacation tim</w:t>
      </w:r>
      <w:r w:rsidR="003F073B">
        <w:rPr>
          <w:rFonts w:ascii="Times New Roman" w:hAnsi="Times New Roman" w:cs="Times New Roman"/>
          <w:sz w:val="24"/>
          <w:szCs w:val="24"/>
        </w:rPr>
        <w:t>e</w:t>
      </w:r>
      <w:r w:rsidR="00B921FA">
        <w:rPr>
          <w:rFonts w:ascii="Times New Roman" w:hAnsi="Times New Roman" w:cs="Times New Roman"/>
          <w:sz w:val="24"/>
          <w:szCs w:val="24"/>
        </w:rPr>
        <w:t>,</w:t>
      </w:r>
      <w:r w:rsidRPr="00025F31">
        <w:rPr>
          <w:rFonts w:ascii="Times New Roman" w:hAnsi="Times New Roman" w:cs="Times New Roman"/>
          <w:sz w:val="24"/>
          <w:szCs w:val="24"/>
        </w:rPr>
        <w:t xml:space="preserve"> to 100% of regular pay.</w:t>
      </w:r>
    </w:p>
    <w:p w14:paraId="0CF32199" w14:textId="77777777" w:rsidR="006C5673" w:rsidRPr="00025F31" w:rsidRDefault="006C5673" w:rsidP="003C03E4">
      <w:pPr>
        <w:rPr>
          <w:rFonts w:ascii="Times New Roman" w:hAnsi="Times New Roman" w:cs="Times New Roman"/>
          <w:i/>
          <w:iCs/>
          <w:sz w:val="24"/>
          <w:szCs w:val="24"/>
        </w:rPr>
      </w:pPr>
    </w:p>
    <w:p w14:paraId="5135C59F" w14:textId="303C1B61" w:rsidR="00423C7C" w:rsidRPr="00025F31" w:rsidRDefault="00423C7C" w:rsidP="003C03E4">
      <w:pPr>
        <w:rPr>
          <w:rFonts w:ascii="Times New Roman" w:hAnsi="Times New Roman" w:cs="Times New Roman"/>
          <w:b/>
          <w:bCs/>
          <w:i/>
          <w:iCs/>
          <w:sz w:val="24"/>
          <w:szCs w:val="24"/>
        </w:rPr>
      </w:pPr>
      <w:r w:rsidRPr="00025F31">
        <w:rPr>
          <w:rFonts w:ascii="Times New Roman" w:hAnsi="Times New Roman" w:cs="Times New Roman"/>
          <w:b/>
          <w:bCs/>
          <w:i/>
          <w:iCs/>
          <w:sz w:val="24"/>
          <w:szCs w:val="24"/>
        </w:rPr>
        <w:t>Intermittent or Reduced Schedule Medical Leave (</w:t>
      </w:r>
      <w:r w:rsidR="00661E4E" w:rsidRPr="00025F31">
        <w:rPr>
          <w:rFonts w:ascii="Times New Roman" w:hAnsi="Times New Roman" w:cs="Times New Roman"/>
          <w:b/>
          <w:bCs/>
          <w:i/>
          <w:iCs/>
          <w:sz w:val="24"/>
          <w:szCs w:val="24"/>
        </w:rPr>
        <w:t xml:space="preserve">Employee’s </w:t>
      </w:r>
      <w:r w:rsidRPr="00025F31">
        <w:rPr>
          <w:rFonts w:ascii="Times New Roman" w:hAnsi="Times New Roman" w:cs="Times New Roman"/>
          <w:b/>
          <w:bCs/>
          <w:i/>
          <w:iCs/>
          <w:sz w:val="24"/>
          <w:szCs w:val="24"/>
        </w:rPr>
        <w:t>Serious Health Condition)</w:t>
      </w:r>
    </w:p>
    <w:p w14:paraId="16EB3EAE" w14:textId="7EEE2680" w:rsidR="00423C7C" w:rsidRPr="00025F31" w:rsidRDefault="00423C7C" w:rsidP="003C03E4">
      <w:pPr>
        <w:rPr>
          <w:rFonts w:ascii="Times New Roman" w:hAnsi="Times New Roman" w:cs="Times New Roman"/>
          <w:sz w:val="24"/>
          <w:szCs w:val="24"/>
        </w:rPr>
      </w:pPr>
      <w:r w:rsidRPr="00025F31">
        <w:rPr>
          <w:rFonts w:ascii="Times New Roman" w:hAnsi="Times New Roman" w:cs="Times New Roman"/>
          <w:sz w:val="24"/>
          <w:szCs w:val="24"/>
        </w:rPr>
        <w:t xml:space="preserve">A 7 calendar day waiting period applies </w:t>
      </w:r>
      <w:r w:rsidR="00420958" w:rsidRPr="00025F31">
        <w:rPr>
          <w:rFonts w:ascii="Times New Roman" w:hAnsi="Times New Roman" w:cs="Times New Roman"/>
          <w:sz w:val="24"/>
          <w:szCs w:val="24"/>
        </w:rPr>
        <w:t>before M</w:t>
      </w:r>
      <w:r w:rsidR="006E4C48" w:rsidRPr="00025F31">
        <w:rPr>
          <w:rFonts w:ascii="Times New Roman" w:hAnsi="Times New Roman" w:cs="Times New Roman"/>
          <w:sz w:val="24"/>
          <w:szCs w:val="24"/>
        </w:rPr>
        <w:t>aine</w:t>
      </w:r>
      <w:r w:rsidR="00420958" w:rsidRPr="00025F31">
        <w:rPr>
          <w:rFonts w:ascii="Times New Roman" w:hAnsi="Times New Roman" w:cs="Times New Roman"/>
          <w:sz w:val="24"/>
          <w:szCs w:val="24"/>
        </w:rPr>
        <w:t xml:space="preserve"> PFML wage replacement begins</w:t>
      </w:r>
      <w:r w:rsidRPr="00025F31">
        <w:rPr>
          <w:rFonts w:ascii="Times New Roman" w:hAnsi="Times New Roman" w:cs="Times New Roman"/>
          <w:sz w:val="24"/>
          <w:szCs w:val="24"/>
        </w:rPr>
        <w:t xml:space="preserve">. After the waiting period, The Standard pays ME PFML benefits directly to the </w:t>
      </w:r>
      <w:r w:rsidR="00675718" w:rsidRPr="00025F31">
        <w:rPr>
          <w:rFonts w:ascii="Times New Roman" w:hAnsi="Times New Roman" w:cs="Times New Roman"/>
          <w:sz w:val="24"/>
          <w:szCs w:val="24"/>
        </w:rPr>
        <w:t>s</w:t>
      </w:r>
      <w:r w:rsidRPr="00025F31">
        <w:rPr>
          <w:rFonts w:ascii="Times New Roman" w:hAnsi="Times New Roman" w:cs="Times New Roman"/>
          <w:sz w:val="24"/>
          <w:szCs w:val="24"/>
        </w:rPr>
        <w:t xml:space="preserve">taff member. The Administrative Staff member may elect to </w:t>
      </w:r>
      <w:r w:rsidR="00420958" w:rsidRPr="00025F31">
        <w:rPr>
          <w:rFonts w:ascii="Times New Roman" w:hAnsi="Times New Roman" w:cs="Times New Roman"/>
          <w:sz w:val="24"/>
          <w:szCs w:val="24"/>
        </w:rPr>
        <w:t>top-off</w:t>
      </w:r>
      <w:r w:rsidRPr="00025F31">
        <w:rPr>
          <w:rFonts w:ascii="Times New Roman" w:hAnsi="Times New Roman" w:cs="Times New Roman"/>
          <w:sz w:val="24"/>
          <w:szCs w:val="24"/>
        </w:rPr>
        <w:t xml:space="preserve"> with available </w:t>
      </w:r>
      <w:r w:rsidR="00E65119" w:rsidRPr="00025F31">
        <w:rPr>
          <w:rFonts w:ascii="Times New Roman" w:hAnsi="Times New Roman" w:cs="Times New Roman"/>
          <w:sz w:val="24"/>
          <w:szCs w:val="24"/>
        </w:rPr>
        <w:t xml:space="preserve">sick </w:t>
      </w:r>
      <w:r w:rsidRPr="00025F31">
        <w:rPr>
          <w:rFonts w:ascii="Times New Roman" w:hAnsi="Times New Roman" w:cs="Times New Roman"/>
          <w:sz w:val="24"/>
          <w:szCs w:val="24"/>
        </w:rPr>
        <w:t>or vacation</w:t>
      </w:r>
      <w:r w:rsidR="00E32187" w:rsidRPr="00025F31">
        <w:rPr>
          <w:rFonts w:ascii="Times New Roman" w:hAnsi="Times New Roman" w:cs="Times New Roman"/>
          <w:sz w:val="24"/>
          <w:szCs w:val="24"/>
        </w:rPr>
        <w:t xml:space="preserve"> time</w:t>
      </w:r>
      <w:r w:rsidR="00E65119" w:rsidRPr="00025F31">
        <w:rPr>
          <w:rFonts w:ascii="Times New Roman" w:hAnsi="Times New Roman" w:cs="Times New Roman"/>
          <w:sz w:val="24"/>
          <w:szCs w:val="24"/>
        </w:rPr>
        <w:t xml:space="preserve">, </w:t>
      </w:r>
      <w:r w:rsidRPr="00025F31">
        <w:rPr>
          <w:rFonts w:ascii="Times New Roman" w:hAnsi="Times New Roman" w:cs="Times New Roman"/>
          <w:sz w:val="24"/>
          <w:szCs w:val="24"/>
        </w:rPr>
        <w:t>to 100% of regular pay.</w:t>
      </w:r>
    </w:p>
    <w:p w14:paraId="0928A2A2" w14:textId="77777777" w:rsidR="006C5673" w:rsidRPr="00025F31" w:rsidRDefault="006C5673" w:rsidP="003C03E4">
      <w:pPr>
        <w:rPr>
          <w:rFonts w:ascii="Times New Roman" w:hAnsi="Times New Roman" w:cs="Times New Roman"/>
          <w:sz w:val="24"/>
          <w:szCs w:val="24"/>
        </w:rPr>
      </w:pPr>
    </w:p>
    <w:p w14:paraId="59D04B7D" w14:textId="08184E29" w:rsidR="00423C7C" w:rsidRPr="00025F31" w:rsidRDefault="00424451" w:rsidP="003C03E4">
      <w:pPr>
        <w:rPr>
          <w:rFonts w:ascii="Times New Roman" w:hAnsi="Times New Roman" w:cs="Times New Roman"/>
          <w:b/>
          <w:bCs/>
          <w:i/>
          <w:iCs/>
          <w:sz w:val="24"/>
          <w:szCs w:val="24"/>
        </w:rPr>
      </w:pPr>
      <w:r w:rsidRPr="00025F31">
        <w:rPr>
          <w:rFonts w:ascii="Times New Roman" w:hAnsi="Times New Roman" w:cs="Times New Roman"/>
          <w:b/>
          <w:bCs/>
          <w:i/>
          <w:iCs/>
          <w:sz w:val="24"/>
          <w:szCs w:val="24"/>
        </w:rPr>
        <w:t>Continuous</w:t>
      </w:r>
      <w:r w:rsidR="007461AC" w:rsidRPr="00025F31">
        <w:rPr>
          <w:rFonts w:ascii="Times New Roman" w:hAnsi="Times New Roman" w:cs="Times New Roman"/>
          <w:b/>
          <w:bCs/>
          <w:i/>
          <w:iCs/>
          <w:sz w:val="24"/>
          <w:szCs w:val="24"/>
        </w:rPr>
        <w:t xml:space="preserve">, </w:t>
      </w:r>
      <w:r w:rsidRPr="00025F31">
        <w:rPr>
          <w:rFonts w:ascii="Times New Roman" w:hAnsi="Times New Roman" w:cs="Times New Roman"/>
          <w:b/>
          <w:bCs/>
          <w:i/>
          <w:iCs/>
          <w:sz w:val="24"/>
          <w:szCs w:val="24"/>
        </w:rPr>
        <w:t>Intermittent</w:t>
      </w:r>
      <w:r w:rsidR="007461AC" w:rsidRPr="00025F31">
        <w:rPr>
          <w:rFonts w:ascii="Times New Roman" w:hAnsi="Times New Roman" w:cs="Times New Roman"/>
          <w:b/>
          <w:bCs/>
          <w:i/>
          <w:iCs/>
          <w:sz w:val="24"/>
          <w:szCs w:val="24"/>
        </w:rPr>
        <w:t>, or Reduced Schedule</w:t>
      </w:r>
      <w:r w:rsidRPr="00025F31">
        <w:rPr>
          <w:rFonts w:ascii="Times New Roman" w:hAnsi="Times New Roman" w:cs="Times New Roman"/>
          <w:b/>
          <w:bCs/>
          <w:i/>
          <w:iCs/>
          <w:sz w:val="24"/>
          <w:szCs w:val="24"/>
        </w:rPr>
        <w:t xml:space="preserve"> </w:t>
      </w:r>
      <w:r w:rsidR="00423C7C" w:rsidRPr="00025F31">
        <w:rPr>
          <w:rFonts w:ascii="Times New Roman" w:hAnsi="Times New Roman" w:cs="Times New Roman"/>
          <w:b/>
          <w:bCs/>
          <w:i/>
          <w:iCs/>
          <w:sz w:val="24"/>
          <w:szCs w:val="24"/>
        </w:rPr>
        <w:t>Family</w:t>
      </w:r>
      <w:r w:rsidR="00EE622D" w:rsidRPr="00025F31">
        <w:rPr>
          <w:rFonts w:ascii="Times New Roman" w:hAnsi="Times New Roman" w:cs="Times New Roman"/>
          <w:b/>
          <w:bCs/>
          <w:i/>
          <w:iCs/>
          <w:sz w:val="24"/>
          <w:szCs w:val="24"/>
        </w:rPr>
        <w:t xml:space="preserve"> Leave (</w:t>
      </w:r>
      <w:r w:rsidR="00A16897" w:rsidRPr="00025F31">
        <w:rPr>
          <w:rFonts w:ascii="Times New Roman" w:hAnsi="Times New Roman" w:cs="Times New Roman"/>
          <w:b/>
          <w:bCs/>
          <w:i/>
          <w:iCs/>
          <w:sz w:val="24"/>
          <w:szCs w:val="24"/>
        </w:rPr>
        <w:t>Care for a Family Member</w:t>
      </w:r>
      <w:r w:rsidR="00EE622D" w:rsidRPr="00025F31">
        <w:rPr>
          <w:rFonts w:ascii="Times New Roman" w:hAnsi="Times New Roman" w:cs="Times New Roman"/>
          <w:b/>
          <w:bCs/>
          <w:i/>
          <w:iCs/>
          <w:sz w:val="24"/>
          <w:szCs w:val="24"/>
        </w:rPr>
        <w:t>)</w:t>
      </w:r>
    </w:p>
    <w:p w14:paraId="26ECCFAE" w14:textId="2599B853" w:rsidR="00423C7C" w:rsidRPr="00025F31" w:rsidRDefault="00423C7C" w:rsidP="003C03E4">
      <w:pPr>
        <w:rPr>
          <w:rFonts w:ascii="Times New Roman" w:hAnsi="Times New Roman" w:cs="Times New Roman"/>
          <w:sz w:val="24"/>
          <w:szCs w:val="24"/>
        </w:rPr>
      </w:pPr>
      <w:r w:rsidRPr="00025F31">
        <w:rPr>
          <w:rFonts w:ascii="Times New Roman" w:hAnsi="Times New Roman" w:cs="Times New Roman"/>
          <w:sz w:val="24"/>
          <w:szCs w:val="24"/>
        </w:rPr>
        <w:t>There is no waiting period for Family Leave. The Standard pays M</w:t>
      </w:r>
      <w:r w:rsidR="006E4C48" w:rsidRPr="00025F31">
        <w:rPr>
          <w:rFonts w:ascii="Times New Roman" w:hAnsi="Times New Roman" w:cs="Times New Roman"/>
          <w:sz w:val="24"/>
          <w:szCs w:val="24"/>
        </w:rPr>
        <w:t xml:space="preserve">aine </w:t>
      </w:r>
      <w:r w:rsidRPr="00025F31">
        <w:rPr>
          <w:rFonts w:ascii="Times New Roman" w:hAnsi="Times New Roman" w:cs="Times New Roman"/>
          <w:sz w:val="24"/>
          <w:szCs w:val="24"/>
        </w:rPr>
        <w:t xml:space="preserve">PFML benefits directly to the Administrative Staff member. The Administrative Staff </w:t>
      </w:r>
      <w:r w:rsidR="005428BA" w:rsidRPr="00025F31">
        <w:rPr>
          <w:rFonts w:ascii="Times New Roman" w:hAnsi="Times New Roman" w:cs="Times New Roman"/>
          <w:sz w:val="24"/>
          <w:szCs w:val="24"/>
        </w:rPr>
        <w:t>members</w:t>
      </w:r>
      <w:r w:rsidRPr="00025F31">
        <w:rPr>
          <w:rFonts w:ascii="Times New Roman" w:hAnsi="Times New Roman" w:cs="Times New Roman"/>
          <w:sz w:val="24"/>
          <w:szCs w:val="24"/>
        </w:rPr>
        <w:t xml:space="preserve"> may elect to supplement with Family Care Absence time, Personal Emergency time, or vacation to 100% of regular pay.</w:t>
      </w:r>
    </w:p>
    <w:p w14:paraId="064D27DA" w14:textId="77777777" w:rsidR="006C5673" w:rsidRPr="00025F31" w:rsidRDefault="006C5673" w:rsidP="003C03E4">
      <w:pPr>
        <w:rPr>
          <w:rFonts w:ascii="Times New Roman" w:hAnsi="Times New Roman" w:cs="Times New Roman"/>
          <w:b/>
          <w:bCs/>
          <w:sz w:val="24"/>
          <w:szCs w:val="24"/>
        </w:rPr>
      </w:pPr>
    </w:p>
    <w:p w14:paraId="65E814CF" w14:textId="73028375" w:rsidR="00423C7C" w:rsidRPr="00025F31" w:rsidRDefault="007461AC" w:rsidP="003C03E4">
      <w:pPr>
        <w:rPr>
          <w:rFonts w:ascii="Times New Roman" w:hAnsi="Times New Roman" w:cs="Times New Roman"/>
          <w:b/>
          <w:bCs/>
          <w:i/>
          <w:iCs/>
          <w:sz w:val="24"/>
          <w:szCs w:val="24"/>
        </w:rPr>
      </w:pPr>
      <w:r w:rsidRPr="00025F31">
        <w:rPr>
          <w:rFonts w:ascii="Times New Roman" w:hAnsi="Times New Roman" w:cs="Times New Roman"/>
          <w:b/>
          <w:bCs/>
          <w:i/>
          <w:iCs/>
          <w:sz w:val="24"/>
          <w:szCs w:val="24"/>
        </w:rPr>
        <w:t xml:space="preserve">Continuous, Intermittent, or Reduced Schedule </w:t>
      </w:r>
      <w:commentRangeStart w:id="13"/>
      <w:r w:rsidR="003C213D" w:rsidRPr="00025F31">
        <w:rPr>
          <w:rFonts w:ascii="Times New Roman" w:hAnsi="Times New Roman" w:cs="Times New Roman"/>
          <w:b/>
          <w:bCs/>
          <w:i/>
          <w:iCs/>
          <w:sz w:val="24"/>
          <w:szCs w:val="24"/>
        </w:rPr>
        <w:t>Family Leave (</w:t>
      </w:r>
      <w:r w:rsidR="00423C7C" w:rsidRPr="00025F31">
        <w:rPr>
          <w:rFonts w:ascii="Times New Roman" w:hAnsi="Times New Roman" w:cs="Times New Roman"/>
          <w:b/>
          <w:bCs/>
          <w:i/>
          <w:iCs/>
          <w:sz w:val="24"/>
          <w:szCs w:val="24"/>
        </w:rPr>
        <w:t>Bonding</w:t>
      </w:r>
      <w:r w:rsidR="00BE1849" w:rsidRPr="00025F31">
        <w:rPr>
          <w:rFonts w:ascii="Times New Roman" w:hAnsi="Times New Roman" w:cs="Times New Roman"/>
          <w:b/>
          <w:bCs/>
          <w:i/>
          <w:iCs/>
          <w:sz w:val="24"/>
          <w:szCs w:val="24"/>
        </w:rPr>
        <w:t>)</w:t>
      </w:r>
      <w:r w:rsidR="003D2F2A" w:rsidRPr="00025F31">
        <w:rPr>
          <w:rFonts w:ascii="Times New Roman" w:hAnsi="Times New Roman" w:cs="Times New Roman"/>
          <w:b/>
          <w:bCs/>
          <w:i/>
          <w:iCs/>
          <w:sz w:val="24"/>
          <w:szCs w:val="24"/>
        </w:rPr>
        <w:t xml:space="preserve"> </w:t>
      </w:r>
      <w:commentRangeEnd w:id="13"/>
      <w:r w:rsidR="00846C6F" w:rsidRPr="00025F31">
        <w:rPr>
          <w:rStyle w:val="CommentReference"/>
          <w:rFonts w:ascii="Times New Roman" w:hAnsi="Times New Roman" w:cs="Times New Roman"/>
          <w:b/>
          <w:bCs/>
          <w:i/>
          <w:iCs/>
          <w:sz w:val="24"/>
          <w:szCs w:val="24"/>
        </w:rPr>
        <w:commentReference w:id="13"/>
      </w:r>
    </w:p>
    <w:p w14:paraId="137337CC" w14:textId="6A78D62C" w:rsidR="00423C7C" w:rsidRPr="00025F31" w:rsidRDefault="00423C7C" w:rsidP="003C03E4">
      <w:pPr>
        <w:rPr>
          <w:rFonts w:ascii="Times New Roman" w:hAnsi="Times New Roman" w:cs="Times New Roman"/>
          <w:b/>
          <w:bCs/>
          <w:sz w:val="24"/>
          <w:szCs w:val="24"/>
        </w:rPr>
      </w:pPr>
      <w:r w:rsidRPr="00025F31">
        <w:rPr>
          <w:rFonts w:ascii="Times New Roman" w:hAnsi="Times New Roman" w:cs="Times New Roman"/>
          <w:sz w:val="24"/>
          <w:szCs w:val="24"/>
        </w:rPr>
        <w:t>There is no waiting period for Bonding Leave. The Standard pays M</w:t>
      </w:r>
      <w:r w:rsidR="002149DB" w:rsidRPr="00025F31">
        <w:rPr>
          <w:rFonts w:ascii="Times New Roman" w:hAnsi="Times New Roman" w:cs="Times New Roman"/>
          <w:sz w:val="24"/>
          <w:szCs w:val="24"/>
        </w:rPr>
        <w:t>aine</w:t>
      </w:r>
      <w:r w:rsidRPr="00025F31">
        <w:rPr>
          <w:rFonts w:ascii="Times New Roman" w:hAnsi="Times New Roman" w:cs="Times New Roman"/>
          <w:sz w:val="24"/>
          <w:szCs w:val="24"/>
        </w:rPr>
        <w:t xml:space="preserve"> PFML benefits directly to the Administrative Staff member. The College also applies the 4 week Paid Parental Leave top off through scheduled payroll, bringing total compensation to 100% of regular pay during the bonding period. See Section </w:t>
      </w:r>
      <w:r w:rsidR="002149DB" w:rsidRPr="00025F31">
        <w:rPr>
          <w:rFonts w:ascii="Times New Roman" w:hAnsi="Times New Roman" w:cs="Times New Roman"/>
          <w:sz w:val="24"/>
          <w:szCs w:val="24"/>
        </w:rPr>
        <w:t>12</w:t>
      </w:r>
      <w:r w:rsidRPr="00025F31">
        <w:rPr>
          <w:rFonts w:ascii="Times New Roman" w:hAnsi="Times New Roman" w:cs="Times New Roman"/>
          <w:sz w:val="24"/>
          <w:szCs w:val="24"/>
        </w:rPr>
        <w:t xml:space="preserve"> for full Paid Parental Leave terms. After the 4 weeks of Paid Parental Leave, if the Administrative Staff member is still receiving Maine PFML benefits, the</w:t>
      </w:r>
      <w:r w:rsidR="00FF3853" w:rsidRPr="00025F31">
        <w:rPr>
          <w:rFonts w:ascii="Times New Roman" w:hAnsi="Times New Roman" w:cs="Times New Roman"/>
          <w:b/>
          <w:bCs/>
          <w:sz w:val="24"/>
          <w:szCs w:val="24"/>
        </w:rPr>
        <w:t xml:space="preserve">y </w:t>
      </w:r>
      <w:r w:rsidR="00FF3853" w:rsidRPr="00025F31">
        <w:rPr>
          <w:rFonts w:ascii="Times New Roman" w:hAnsi="Times New Roman" w:cs="Times New Roman"/>
          <w:sz w:val="24"/>
          <w:szCs w:val="24"/>
        </w:rPr>
        <w:t xml:space="preserve">may </w:t>
      </w:r>
      <w:r w:rsidRPr="00025F31">
        <w:rPr>
          <w:rFonts w:ascii="Times New Roman" w:hAnsi="Times New Roman" w:cs="Times New Roman"/>
          <w:sz w:val="24"/>
          <w:szCs w:val="24"/>
        </w:rPr>
        <w:t xml:space="preserve">elect to </w:t>
      </w:r>
      <w:r w:rsidR="00575F45" w:rsidRPr="00025F31">
        <w:rPr>
          <w:rFonts w:ascii="Times New Roman" w:hAnsi="Times New Roman" w:cs="Times New Roman"/>
          <w:sz w:val="24"/>
          <w:szCs w:val="24"/>
        </w:rPr>
        <w:t>top-off</w:t>
      </w:r>
      <w:r w:rsidRPr="00025F31">
        <w:rPr>
          <w:rFonts w:ascii="Times New Roman" w:hAnsi="Times New Roman" w:cs="Times New Roman"/>
          <w:sz w:val="24"/>
          <w:szCs w:val="24"/>
        </w:rPr>
        <w:t xml:space="preserve"> with available vacation to 100% of regular pay.</w:t>
      </w:r>
    </w:p>
    <w:p w14:paraId="7BA1C381" w14:textId="5F2BD254" w:rsidR="00D6173D" w:rsidRPr="00025F31" w:rsidRDefault="002C3F6A" w:rsidP="003C03E4">
      <w:pPr>
        <w:pStyle w:val="Heading2"/>
        <w:rPr>
          <w:rFonts w:ascii="Times New Roman" w:hAnsi="Times New Roman" w:cs="Times New Roman"/>
        </w:rPr>
      </w:pPr>
      <w:r w:rsidRPr="00025F31">
        <w:rPr>
          <w:rFonts w:ascii="Times New Roman" w:hAnsi="Times New Roman" w:cs="Times New Roman"/>
        </w:rPr>
        <w:t>G</w:t>
      </w:r>
      <w:r w:rsidR="00423C7C" w:rsidRPr="00025F31">
        <w:rPr>
          <w:rFonts w:ascii="Times New Roman" w:hAnsi="Times New Roman" w:cs="Times New Roman"/>
        </w:rPr>
        <w:t>. Coordination with Other Leaves</w:t>
      </w:r>
    </w:p>
    <w:p w14:paraId="5EC6A031" w14:textId="639B7371" w:rsidR="00BD59F8" w:rsidRPr="00025F31" w:rsidRDefault="00BD59F8"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Where an employee qualifies for FMLA or the Maine F</w:t>
      </w:r>
      <w:r w:rsidR="00794792" w:rsidRPr="00025F31">
        <w:rPr>
          <w:rFonts w:ascii="Times New Roman" w:hAnsi="Times New Roman" w:cs="Times New Roman"/>
          <w:sz w:val="24"/>
          <w:szCs w:val="24"/>
        </w:rPr>
        <w:t>MLA,</w:t>
      </w:r>
      <w:r w:rsidRPr="00025F31">
        <w:rPr>
          <w:rFonts w:ascii="Times New Roman" w:hAnsi="Times New Roman" w:cs="Times New Roman"/>
          <w:sz w:val="24"/>
          <w:szCs w:val="24"/>
        </w:rPr>
        <w:t xml:space="preserve"> those leaves run at the same time as Maine PFML. See Section 10 for a summary of FMLA and Maine FMLA entitlements and how they interact with Maine PFML.</w:t>
      </w:r>
    </w:p>
    <w:p w14:paraId="5D35963D" w14:textId="1D4488F9" w:rsidR="00604E5A" w:rsidRPr="00025F31" w:rsidRDefault="00BA3D2E" w:rsidP="003C03E4">
      <w:pPr>
        <w:spacing w:after="120" w:line="276" w:lineRule="auto"/>
        <w:rPr>
          <w:rFonts w:ascii="Times New Roman" w:hAnsi="Times New Roman" w:cs="Times New Roman"/>
          <w:sz w:val="24"/>
          <w:szCs w:val="24"/>
        </w:rPr>
      </w:pPr>
      <w:commentRangeStart w:id="14"/>
      <w:commentRangeStart w:id="15"/>
      <w:r w:rsidRPr="00025F31">
        <w:rPr>
          <w:rFonts w:ascii="Times New Roman" w:hAnsi="Times New Roman" w:cs="Times New Roman"/>
          <w:sz w:val="24"/>
          <w:szCs w:val="24"/>
        </w:rPr>
        <w:t>Workers</w:t>
      </w:r>
      <w:commentRangeEnd w:id="14"/>
      <w:r w:rsidRPr="00025F31">
        <w:rPr>
          <w:rStyle w:val="CommentReference"/>
          <w:rFonts w:ascii="Times New Roman" w:hAnsi="Times New Roman" w:cs="Times New Roman"/>
          <w:sz w:val="24"/>
          <w:szCs w:val="24"/>
        </w:rPr>
        <w:commentReference w:id="14"/>
      </w:r>
      <w:commentRangeEnd w:id="15"/>
      <w:r w:rsidR="00964274" w:rsidRPr="00025F31">
        <w:rPr>
          <w:rStyle w:val="CommentReference"/>
          <w:rFonts w:ascii="Times New Roman" w:hAnsi="Times New Roman" w:cs="Times New Roman"/>
          <w:sz w:val="24"/>
          <w:szCs w:val="24"/>
        </w:rPr>
        <w:commentReference w:id="15"/>
      </w:r>
      <w:r w:rsidRPr="00025F31">
        <w:rPr>
          <w:rFonts w:ascii="Times New Roman" w:hAnsi="Times New Roman" w:cs="Times New Roman"/>
          <w:sz w:val="24"/>
          <w:szCs w:val="24"/>
        </w:rPr>
        <w:t xml:space="preserve">’ compensation leave taken due to a work-related illness or injury may run </w:t>
      </w:r>
      <w:r w:rsidR="004118B3" w:rsidRPr="00025F31">
        <w:rPr>
          <w:rFonts w:ascii="Times New Roman" w:hAnsi="Times New Roman" w:cs="Times New Roman"/>
          <w:sz w:val="24"/>
          <w:szCs w:val="24"/>
        </w:rPr>
        <w:t xml:space="preserve">concurrently </w:t>
      </w:r>
      <w:r w:rsidRPr="00025F31">
        <w:rPr>
          <w:rFonts w:ascii="Times New Roman" w:hAnsi="Times New Roman" w:cs="Times New Roman"/>
          <w:sz w:val="24"/>
          <w:szCs w:val="24"/>
        </w:rPr>
        <w:t>with FMLA and Maine PFML to the extent permitted by applicable law.</w:t>
      </w:r>
      <w:r w:rsidR="003C074C" w:rsidRPr="00025F31">
        <w:rPr>
          <w:rFonts w:ascii="Times New Roman" w:hAnsi="Times New Roman" w:cs="Times New Roman"/>
          <w:sz w:val="24"/>
          <w:szCs w:val="24"/>
        </w:rPr>
        <w:t xml:space="preserve"> </w:t>
      </w:r>
      <w:r w:rsidR="00AD3DC4" w:rsidRPr="00025F31">
        <w:rPr>
          <w:rFonts w:ascii="Times New Roman" w:hAnsi="Times New Roman" w:cs="Times New Roman"/>
          <w:sz w:val="24"/>
          <w:szCs w:val="24"/>
        </w:rPr>
        <w:t xml:space="preserve">An employee receiving workers' compensation benefits may apply for Maine PFML for the same </w:t>
      </w:r>
      <w:r w:rsidR="007A053D" w:rsidRPr="00025F31">
        <w:rPr>
          <w:rFonts w:ascii="Times New Roman" w:hAnsi="Times New Roman" w:cs="Times New Roman"/>
          <w:sz w:val="24"/>
          <w:szCs w:val="24"/>
        </w:rPr>
        <w:t xml:space="preserve">leave period, and </w:t>
      </w:r>
      <w:r w:rsidR="00AD3DC4" w:rsidRPr="00025F31">
        <w:rPr>
          <w:rFonts w:ascii="Times New Roman" w:hAnsi="Times New Roman" w:cs="Times New Roman"/>
          <w:sz w:val="24"/>
          <w:szCs w:val="24"/>
        </w:rPr>
        <w:t>the Maine PFML weekly benefit is reduced by any workers' compensation payments received during that period. Concurrent leave counts against the employee's 12-week Maine PFML entitlement for the benefit year. If the employee elects to supplement, available sick or vacation time may top off total compensation to 100% of regular pay. Employees must report workers' compensation amounts to The Standard at the time of claim filing.</w:t>
      </w:r>
    </w:p>
    <w:p w14:paraId="4F50AF07" w14:textId="486D715C" w:rsidR="00D6173D" w:rsidRPr="00025F31" w:rsidRDefault="00BD59F8" w:rsidP="003C03E4">
      <w:pPr>
        <w:pStyle w:val="Heading2"/>
        <w:rPr>
          <w:rFonts w:ascii="Times New Roman" w:hAnsi="Times New Roman" w:cs="Times New Roman"/>
        </w:rPr>
      </w:pPr>
      <w:r w:rsidRPr="00025F31">
        <w:rPr>
          <w:rFonts w:ascii="Times New Roman" w:hAnsi="Times New Roman" w:cs="Times New Roman"/>
        </w:rPr>
        <w:lastRenderedPageBreak/>
        <w:t>H</w:t>
      </w:r>
      <w:r w:rsidR="00423C7C" w:rsidRPr="00025F31">
        <w:rPr>
          <w:rFonts w:ascii="Times New Roman" w:hAnsi="Times New Roman" w:cs="Times New Roman"/>
        </w:rPr>
        <w:t>. Health Benefits During Maine PFML Leave</w:t>
      </w:r>
    </w:p>
    <w:p w14:paraId="65578285" w14:textId="77777777"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The College continues employer-sponsored health coverage during Maine PFML leave to the same extent it would during any other approved leave, consistent with applicable law. Employees are responsible for paying their usual cost of elected coverages.</w:t>
      </w:r>
    </w:p>
    <w:p w14:paraId="6937267E" w14:textId="62B53BF9" w:rsidR="00D6173D" w:rsidRPr="00025F31" w:rsidRDefault="00BD59F8" w:rsidP="003C03E4">
      <w:pPr>
        <w:pStyle w:val="Heading2"/>
        <w:rPr>
          <w:rFonts w:ascii="Times New Roman" w:hAnsi="Times New Roman" w:cs="Times New Roman"/>
        </w:rPr>
      </w:pPr>
      <w:r w:rsidRPr="00025F31">
        <w:rPr>
          <w:rFonts w:ascii="Times New Roman" w:hAnsi="Times New Roman" w:cs="Times New Roman"/>
        </w:rPr>
        <w:t>I</w:t>
      </w:r>
      <w:r w:rsidR="00423C7C" w:rsidRPr="00025F31">
        <w:rPr>
          <w:rFonts w:ascii="Times New Roman" w:hAnsi="Times New Roman" w:cs="Times New Roman"/>
        </w:rPr>
        <w:t>. Notice and Claims Filing</w:t>
      </w:r>
    </w:p>
    <w:p w14:paraId="03CCAB7C" w14:textId="77777777"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Employees must notify Human Resources as soon as practicable when they anticipate or need Maine PFML leave. For foreseeable leave, the employee must provide at least 30 days advance notice. When the need is unforeseeable, the employee must notify Human Resources as soon as possible.</w:t>
      </w:r>
    </w:p>
    <w:p w14:paraId="5DDB6340" w14:textId="690D883A"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 xml:space="preserve">Employees must file a Maine PFML claim directly with The Standard no earlier than 60 days before the start of leave and no later than 90 days after the start of leave. Human Resources </w:t>
      </w:r>
      <w:r w:rsidR="00BD59F8" w:rsidRPr="00025F31">
        <w:rPr>
          <w:rFonts w:ascii="Times New Roman" w:hAnsi="Times New Roman" w:cs="Times New Roman"/>
          <w:sz w:val="24"/>
          <w:szCs w:val="24"/>
        </w:rPr>
        <w:t>will</w:t>
      </w:r>
      <w:r w:rsidRPr="00025F31">
        <w:rPr>
          <w:rFonts w:ascii="Times New Roman" w:hAnsi="Times New Roman" w:cs="Times New Roman"/>
          <w:sz w:val="24"/>
          <w:szCs w:val="24"/>
        </w:rPr>
        <w:t xml:space="preserve"> assist with the claim filing process. Administrative Staff members who miss the 90-day filing deadline forfeit eligibility for wage replacement benefits for the affected period.</w:t>
      </w:r>
    </w:p>
    <w:p w14:paraId="20F15891" w14:textId="77777777" w:rsidR="00D6173D" w:rsidRPr="00025F31" w:rsidRDefault="00BA3D2E" w:rsidP="003C03E4">
      <w:pPr>
        <w:pStyle w:val="Heading1"/>
        <w:pBdr>
          <w:bottom w:val="single" w:sz="8" w:space="4" w:color="000000"/>
        </w:pBdr>
        <w:rPr>
          <w:rFonts w:ascii="Times New Roman" w:hAnsi="Times New Roman" w:cs="Times New Roman"/>
        </w:rPr>
      </w:pPr>
      <w:r w:rsidRPr="00025F31">
        <w:rPr>
          <w:rFonts w:ascii="Times New Roman" w:hAnsi="Times New Roman" w:cs="Times New Roman"/>
        </w:rPr>
        <w:t>12. Administrative Staff Paid Parental Leave</w:t>
      </w:r>
    </w:p>
    <w:p w14:paraId="65DF65A0" w14:textId="77777777"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A. Eligibility</w:t>
      </w:r>
    </w:p>
    <w:p w14:paraId="464A98BF" w14:textId="25801EB0" w:rsidR="00D6173D" w:rsidRPr="00025F31" w:rsidRDefault="00BA3D2E" w:rsidP="003C03E4">
      <w:pPr>
        <w:spacing w:after="120" w:line="276" w:lineRule="auto"/>
        <w:rPr>
          <w:rFonts w:ascii="Times New Roman" w:hAnsi="Times New Roman" w:cs="Times New Roman"/>
        </w:rPr>
      </w:pPr>
      <w:r w:rsidRPr="00025F31">
        <w:rPr>
          <w:rFonts w:ascii="Times New Roman" w:hAnsi="Times New Roman" w:cs="Times New Roman"/>
          <w:sz w:val="24"/>
          <w:szCs w:val="24"/>
        </w:rPr>
        <w:t>Administrative Staff members who have completed 12 months of continuous service in a benefits</w:t>
      </w:r>
      <w:r w:rsidR="00130E87" w:rsidRPr="00025F31">
        <w:rPr>
          <w:rFonts w:ascii="Times New Roman" w:hAnsi="Times New Roman" w:cs="Times New Roman"/>
          <w:sz w:val="24"/>
          <w:szCs w:val="24"/>
        </w:rPr>
        <w:t>-</w:t>
      </w:r>
      <w:r w:rsidRPr="00025F31">
        <w:rPr>
          <w:rFonts w:ascii="Times New Roman" w:hAnsi="Times New Roman" w:cs="Times New Roman"/>
          <w:sz w:val="24"/>
          <w:szCs w:val="24"/>
        </w:rPr>
        <w:t xml:space="preserve">eligible position with the College </w:t>
      </w:r>
      <w:r w:rsidR="0012225F" w:rsidRPr="00025F31">
        <w:rPr>
          <w:rFonts w:ascii="Times New Roman" w:hAnsi="Times New Roman" w:cs="Times New Roman"/>
          <w:sz w:val="24"/>
          <w:szCs w:val="24"/>
        </w:rPr>
        <w:t xml:space="preserve">and who have applied for state PFML benefits in Maine or other applicable state are </w:t>
      </w:r>
      <w:r w:rsidRPr="00025F31">
        <w:rPr>
          <w:rFonts w:ascii="Times New Roman" w:hAnsi="Times New Roman" w:cs="Times New Roman"/>
          <w:sz w:val="24"/>
          <w:szCs w:val="24"/>
        </w:rPr>
        <w:t xml:space="preserve">eligible for the </w:t>
      </w:r>
      <w:r w:rsidR="00420891" w:rsidRPr="00025F31">
        <w:rPr>
          <w:rFonts w:ascii="Times New Roman" w:hAnsi="Times New Roman" w:cs="Times New Roman"/>
          <w:sz w:val="24"/>
          <w:szCs w:val="24"/>
        </w:rPr>
        <w:t xml:space="preserve">College’s </w:t>
      </w:r>
      <w:r w:rsidRPr="00025F31">
        <w:rPr>
          <w:rFonts w:ascii="Times New Roman" w:hAnsi="Times New Roman" w:cs="Times New Roman"/>
          <w:sz w:val="24"/>
          <w:szCs w:val="24"/>
        </w:rPr>
        <w:t>Paid Parental Leave supplement described in this section. Employees who have not completed 12 months of service are not eligible for the supplement but may be eligible for STD</w:t>
      </w:r>
      <w:r w:rsidR="006E6FD8" w:rsidRPr="00025F31">
        <w:rPr>
          <w:rFonts w:ascii="Times New Roman" w:hAnsi="Times New Roman" w:cs="Times New Roman"/>
          <w:sz w:val="24"/>
          <w:szCs w:val="24"/>
        </w:rPr>
        <w:t xml:space="preserve">, Maine PFML, or other </w:t>
      </w:r>
      <w:r w:rsidRPr="00025F31">
        <w:rPr>
          <w:rFonts w:ascii="Times New Roman" w:hAnsi="Times New Roman" w:cs="Times New Roman"/>
          <w:sz w:val="24"/>
          <w:szCs w:val="24"/>
        </w:rPr>
        <w:t xml:space="preserve">state PFML benefits administered by The Standard. See Sections 9 and 11 for details on those benefits and how the medical recovery and bonding </w:t>
      </w:r>
      <w:r w:rsidR="00420891" w:rsidRPr="00025F31">
        <w:rPr>
          <w:rFonts w:ascii="Times New Roman" w:hAnsi="Times New Roman" w:cs="Times New Roman"/>
          <w:sz w:val="24"/>
          <w:szCs w:val="24"/>
        </w:rPr>
        <w:t>period</w:t>
      </w:r>
      <w:r w:rsidRPr="00025F31">
        <w:rPr>
          <w:rFonts w:ascii="Times New Roman" w:hAnsi="Times New Roman" w:cs="Times New Roman"/>
          <w:sz w:val="24"/>
          <w:szCs w:val="24"/>
        </w:rPr>
        <w:t xml:space="preserve"> interact</w:t>
      </w:r>
      <w:r w:rsidRPr="00025F31">
        <w:rPr>
          <w:rFonts w:ascii="Times New Roman" w:hAnsi="Times New Roman" w:cs="Times New Roman"/>
        </w:rPr>
        <w:t>.</w:t>
      </w:r>
      <w:r w:rsidR="00A011AC" w:rsidRPr="00025F31">
        <w:rPr>
          <w:rFonts w:ascii="Times New Roman" w:hAnsi="Times New Roman" w:cs="Times New Roman"/>
        </w:rPr>
        <w:t xml:space="preserve">  </w:t>
      </w:r>
    </w:p>
    <w:p w14:paraId="36D2A743" w14:textId="77777777"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B. Benefit</w:t>
      </w:r>
    </w:p>
    <w:p w14:paraId="4A6780F1" w14:textId="72D06E7B"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 xml:space="preserve">The College provides a 4-week Paid Parental Leave top-off applied during the bonding period following the birth, adoption, or foster care placement of a child. This top-off supplements </w:t>
      </w:r>
      <w:r w:rsidR="00DE1AEB" w:rsidRPr="00025F31">
        <w:rPr>
          <w:rFonts w:ascii="Times New Roman" w:hAnsi="Times New Roman" w:cs="Times New Roman"/>
          <w:sz w:val="24"/>
          <w:szCs w:val="24"/>
        </w:rPr>
        <w:t xml:space="preserve">applicable state PFML benefits, including </w:t>
      </w:r>
      <w:r w:rsidRPr="00025F31">
        <w:rPr>
          <w:rFonts w:ascii="Times New Roman" w:hAnsi="Times New Roman" w:cs="Times New Roman"/>
          <w:sz w:val="24"/>
          <w:szCs w:val="24"/>
        </w:rPr>
        <w:t>Maine PFML</w:t>
      </w:r>
      <w:r w:rsidR="00DE1AEB" w:rsidRPr="00025F31">
        <w:rPr>
          <w:rFonts w:ascii="Times New Roman" w:hAnsi="Times New Roman" w:cs="Times New Roman"/>
          <w:sz w:val="24"/>
          <w:szCs w:val="24"/>
        </w:rPr>
        <w:t xml:space="preserve">, </w:t>
      </w:r>
      <w:r w:rsidRPr="00025F31">
        <w:rPr>
          <w:rFonts w:ascii="Times New Roman" w:hAnsi="Times New Roman" w:cs="Times New Roman"/>
          <w:sz w:val="24"/>
          <w:szCs w:val="24"/>
        </w:rPr>
        <w:t>to bring total compensation to 100% of regular pay. The leave must be used within 12 months of the child’s birth, adoption, or foster care placement.</w:t>
      </w:r>
    </w:p>
    <w:p w14:paraId="7FCA81F3" w14:textId="02CC36B7"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This benefit is a supplemental wage replacement top-off and does not create a separate leave entitlement</w:t>
      </w:r>
      <w:r w:rsidR="00D55F98" w:rsidRPr="00025F31">
        <w:rPr>
          <w:rFonts w:ascii="Times New Roman" w:hAnsi="Times New Roman" w:cs="Times New Roman"/>
          <w:sz w:val="24"/>
          <w:szCs w:val="24"/>
        </w:rPr>
        <w:t xml:space="preserve">.  Total parental leave, including all </w:t>
      </w:r>
      <w:r w:rsidRPr="00025F31">
        <w:rPr>
          <w:rFonts w:ascii="Times New Roman" w:hAnsi="Times New Roman" w:cs="Times New Roman"/>
          <w:sz w:val="24"/>
          <w:szCs w:val="24"/>
        </w:rPr>
        <w:t xml:space="preserve">FMLA, state PFML, </w:t>
      </w:r>
      <w:r w:rsidR="00D55F98" w:rsidRPr="00025F31">
        <w:rPr>
          <w:rFonts w:ascii="Times New Roman" w:hAnsi="Times New Roman" w:cs="Times New Roman"/>
          <w:sz w:val="24"/>
          <w:szCs w:val="24"/>
        </w:rPr>
        <w:t>and the College’s Paid Parental Leave, is a maximum of 12 weeks in a 12-month period.</w:t>
      </w:r>
    </w:p>
    <w:p w14:paraId="16E856C5" w14:textId="6F045FD9"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 xml:space="preserve">Total parental leave, including all FMLA, state PFML, and </w:t>
      </w:r>
      <w:r w:rsidR="00C02B67" w:rsidRPr="00025F31">
        <w:rPr>
          <w:rFonts w:ascii="Times New Roman" w:hAnsi="Times New Roman" w:cs="Times New Roman"/>
          <w:sz w:val="24"/>
          <w:szCs w:val="24"/>
        </w:rPr>
        <w:t xml:space="preserve">College’s </w:t>
      </w:r>
      <w:r w:rsidRPr="00025F31">
        <w:rPr>
          <w:rFonts w:ascii="Times New Roman" w:hAnsi="Times New Roman" w:cs="Times New Roman"/>
          <w:sz w:val="24"/>
          <w:szCs w:val="24"/>
        </w:rPr>
        <w:t>Paid Parental Leave, is a maximum of 12 weeks.</w:t>
      </w:r>
    </w:p>
    <w:p w14:paraId="6A55710C" w14:textId="77777777"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C. Rules for Use</w:t>
      </w:r>
    </w:p>
    <w:p w14:paraId="443E9991" w14:textId="77777777" w:rsidR="009624AE" w:rsidRPr="00025F31" w:rsidRDefault="009624A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lastRenderedPageBreak/>
        <w:t xml:space="preserve">Paid Parental Leave is only available within the first 12 months following the child's birth, adoption, or foster care placement. </w:t>
      </w:r>
    </w:p>
    <w:p w14:paraId="6ADEBD03" w14:textId="17A58727"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The top-off must be taken in minimum increments of one full week. Employees must use full days within each week.</w:t>
      </w:r>
    </w:p>
    <w:p w14:paraId="7E060C41" w14:textId="77777777"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 xml:space="preserve">The top-off is </w:t>
      </w:r>
      <w:r w:rsidRPr="00025F31">
        <w:rPr>
          <w:rFonts w:ascii="Times New Roman" w:hAnsi="Times New Roman" w:cs="Times New Roman"/>
          <w:i/>
          <w:iCs/>
          <w:sz w:val="24"/>
          <w:szCs w:val="24"/>
        </w:rPr>
        <w:t>not available</w:t>
      </w:r>
      <w:r w:rsidRPr="00025F31">
        <w:rPr>
          <w:rFonts w:ascii="Times New Roman" w:hAnsi="Times New Roman" w:cs="Times New Roman"/>
          <w:sz w:val="24"/>
          <w:szCs w:val="24"/>
        </w:rPr>
        <w:t xml:space="preserve"> for bonding leave taken in increments of less than one week.</w:t>
      </w:r>
    </w:p>
    <w:p w14:paraId="491116AB" w14:textId="4B127B64" w:rsidR="00D6173D" w:rsidRPr="00025F31" w:rsidRDefault="00BA3D2E" w:rsidP="003C03E4">
      <w:pPr>
        <w:pStyle w:val="ListParagraph"/>
        <w:numPr>
          <w:ilvl w:val="0"/>
          <w:numId w:val="2"/>
        </w:numPr>
        <w:spacing w:after="80" w:line="276" w:lineRule="auto"/>
        <w:rPr>
          <w:rFonts w:ascii="Times New Roman" w:hAnsi="Times New Roman" w:cs="Times New Roman"/>
          <w:sz w:val="24"/>
          <w:szCs w:val="24"/>
        </w:rPr>
      </w:pPr>
      <w:r w:rsidRPr="00025F31">
        <w:rPr>
          <w:rFonts w:ascii="Times New Roman" w:hAnsi="Times New Roman" w:cs="Times New Roman"/>
          <w:sz w:val="24"/>
          <w:szCs w:val="24"/>
        </w:rPr>
        <w:t>Employees must be actively receiving</w:t>
      </w:r>
      <w:r w:rsidR="00852171" w:rsidRPr="00025F31">
        <w:rPr>
          <w:rFonts w:ascii="Times New Roman" w:hAnsi="Times New Roman" w:cs="Times New Roman"/>
          <w:sz w:val="24"/>
          <w:szCs w:val="24"/>
        </w:rPr>
        <w:t xml:space="preserve"> an </w:t>
      </w:r>
      <w:r w:rsidR="00DE1AEB" w:rsidRPr="00025F31">
        <w:rPr>
          <w:rFonts w:ascii="Times New Roman" w:hAnsi="Times New Roman" w:cs="Times New Roman"/>
          <w:sz w:val="24"/>
          <w:szCs w:val="24"/>
        </w:rPr>
        <w:t xml:space="preserve">applicable </w:t>
      </w:r>
      <w:r w:rsidR="00FE5093" w:rsidRPr="00025F31">
        <w:rPr>
          <w:rFonts w:ascii="Times New Roman" w:hAnsi="Times New Roman" w:cs="Times New Roman"/>
          <w:sz w:val="24"/>
          <w:szCs w:val="24"/>
        </w:rPr>
        <w:t xml:space="preserve">state PFML </w:t>
      </w:r>
      <w:r w:rsidR="00DE1AEB" w:rsidRPr="00025F31">
        <w:rPr>
          <w:rFonts w:ascii="Times New Roman" w:hAnsi="Times New Roman" w:cs="Times New Roman"/>
          <w:sz w:val="24"/>
          <w:szCs w:val="24"/>
        </w:rPr>
        <w:t>benefit</w:t>
      </w:r>
      <w:r w:rsidRPr="00025F31">
        <w:rPr>
          <w:rFonts w:ascii="Times New Roman" w:hAnsi="Times New Roman" w:cs="Times New Roman"/>
          <w:sz w:val="24"/>
          <w:szCs w:val="24"/>
        </w:rPr>
        <w:t xml:space="preserve"> to access the Paid Parental Leave top-off. The top-off is not available after </w:t>
      </w:r>
      <w:r w:rsidR="00DE1AEB" w:rsidRPr="00025F31">
        <w:rPr>
          <w:rFonts w:ascii="Times New Roman" w:hAnsi="Times New Roman" w:cs="Times New Roman"/>
          <w:sz w:val="24"/>
          <w:szCs w:val="24"/>
        </w:rPr>
        <w:t>state</w:t>
      </w:r>
      <w:r w:rsidRPr="00025F31">
        <w:rPr>
          <w:rFonts w:ascii="Times New Roman" w:hAnsi="Times New Roman" w:cs="Times New Roman"/>
          <w:sz w:val="24"/>
          <w:szCs w:val="24"/>
        </w:rPr>
        <w:t xml:space="preserve"> PFML benefits have ended or outside of an active </w:t>
      </w:r>
      <w:r w:rsidR="00DE1AEB" w:rsidRPr="00025F31">
        <w:rPr>
          <w:rFonts w:ascii="Times New Roman" w:hAnsi="Times New Roman" w:cs="Times New Roman"/>
          <w:sz w:val="24"/>
          <w:szCs w:val="24"/>
        </w:rPr>
        <w:t xml:space="preserve">state </w:t>
      </w:r>
      <w:r w:rsidRPr="00025F31">
        <w:rPr>
          <w:rFonts w:ascii="Times New Roman" w:hAnsi="Times New Roman" w:cs="Times New Roman"/>
          <w:sz w:val="24"/>
          <w:szCs w:val="24"/>
        </w:rPr>
        <w:t>PFML bonding claim. Any unused top-off weeks cannot be carried over or used outside of an active claim.</w:t>
      </w:r>
    </w:p>
    <w:p w14:paraId="2F9F7E1B" w14:textId="4DB8CE0D" w:rsidR="00D6173D" w:rsidRPr="00025F31" w:rsidRDefault="00BA3D2E" w:rsidP="003C03E4">
      <w:pPr>
        <w:pStyle w:val="Heading2"/>
        <w:rPr>
          <w:rFonts w:ascii="Times New Roman" w:hAnsi="Times New Roman" w:cs="Times New Roman"/>
        </w:rPr>
      </w:pPr>
      <w:r w:rsidRPr="00025F31">
        <w:rPr>
          <w:rFonts w:ascii="Times New Roman" w:hAnsi="Times New Roman" w:cs="Times New Roman"/>
        </w:rPr>
        <w:t xml:space="preserve">D. </w:t>
      </w:r>
      <w:r w:rsidR="008A2A1C" w:rsidRPr="00025F31">
        <w:rPr>
          <w:rFonts w:ascii="Times New Roman" w:hAnsi="Times New Roman" w:cs="Times New Roman"/>
        </w:rPr>
        <w:t xml:space="preserve">Pay </w:t>
      </w:r>
      <w:r w:rsidR="00D460F5" w:rsidRPr="00025F31">
        <w:rPr>
          <w:rFonts w:ascii="Times New Roman" w:hAnsi="Times New Roman" w:cs="Times New Roman"/>
        </w:rPr>
        <w:t xml:space="preserve">and Supplementation </w:t>
      </w:r>
    </w:p>
    <w:p w14:paraId="1345A16D" w14:textId="466BFBB1" w:rsidR="00332656" w:rsidRPr="00025F31" w:rsidRDefault="00332656" w:rsidP="003C03E4">
      <w:pPr>
        <w:rPr>
          <w:rFonts w:ascii="Times New Roman" w:hAnsi="Times New Roman" w:cs="Times New Roman"/>
          <w:b/>
          <w:bCs/>
          <w:sz w:val="24"/>
          <w:szCs w:val="24"/>
        </w:rPr>
      </w:pPr>
      <w:r w:rsidRPr="00025F31">
        <w:rPr>
          <w:rFonts w:ascii="Times New Roman" w:hAnsi="Times New Roman" w:cs="Times New Roman"/>
          <w:sz w:val="24"/>
          <w:szCs w:val="24"/>
        </w:rPr>
        <w:t xml:space="preserve">All eligible parents (birthing, non-birthing, adoptive, and foster) receive Maine PFML or other state PFML benefits paid directly by The Standard during the bonding period. The College applies the 4-week Paid Parental Leave top-off through payroll, bringing total compensation to 100% of regular pay. During </w:t>
      </w:r>
      <w:r w:rsidR="00113868" w:rsidRPr="00025F31">
        <w:rPr>
          <w:rFonts w:ascii="Times New Roman" w:hAnsi="Times New Roman" w:cs="Times New Roman"/>
          <w:sz w:val="24"/>
          <w:szCs w:val="24"/>
        </w:rPr>
        <w:t xml:space="preserve">any remaining </w:t>
      </w:r>
      <w:r w:rsidRPr="00025F31">
        <w:rPr>
          <w:rFonts w:ascii="Times New Roman" w:hAnsi="Times New Roman" w:cs="Times New Roman"/>
          <w:sz w:val="24"/>
          <w:szCs w:val="24"/>
        </w:rPr>
        <w:t>bonding weeks beyond the 4-week top-off, the employee may supplement with vacation</w:t>
      </w:r>
      <w:r w:rsidR="00CF46E4">
        <w:rPr>
          <w:rFonts w:ascii="Times New Roman" w:hAnsi="Times New Roman" w:cs="Times New Roman"/>
          <w:sz w:val="24"/>
          <w:szCs w:val="24"/>
        </w:rPr>
        <w:t xml:space="preserve"> time, </w:t>
      </w:r>
      <w:r w:rsidRPr="00025F31">
        <w:rPr>
          <w:rFonts w:ascii="Times New Roman" w:hAnsi="Times New Roman" w:cs="Times New Roman"/>
          <w:sz w:val="24"/>
          <w:szCs w:val="24"/>
        </w:rPr>
        <w:t>to 100% of regular pay. If the employee elects to supplement, the employee must supplement to 100%.</w:t>
      </w:r>
    </w:p>
    <w:p w14:paraId="3AD065C4" w14:textId="65846551" w:rsidR="00D6173D" w:rsidRPr="00025F31" w:rsidRDefault="0072621A" w:rsidP="003C03E4">
      <w:pPr>
        <w:pStyle w:val="Heading2"/>
        <w:rPr>
          <w:rFonts w:ascii="Times New Roman" w:hAnsi="Times New Roman" w:cs="Times New Roman"/>
        </w:rPr>
      </w:pPr>
      <w:r w:rsidRPr="00025F31">
        <w:rPr>
          <w:rFonts w:ascii="Times New Roman" w:hAnsi="Times New Roman" w:cs="Times New Roman"/>
        </w:rPr>
        <w:t>G</w:t>
      </w:r>
      <w:r w:rsidR="00BA3D2E" w:rsidRPr="00025F31">
        <w:rPr>
          <w:rFonts w:ascii="Times New Roman" w:hAnsi="Times New Roman" w:cs="Times New Roman"/>
        </w:rPr>
        <w:t>. Notice and Claims Filing</w:t>
      </w:r>
    </w:p>
    <w:p w14:paraId="67DCD942" w14:textId="77777777"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Employees must notify Human Resources as soon as practicable when they anticipate parental leave. For foreseeable leave, the employee must provide at least 30 days advance notice. When the need is unforeseeable, the employee must notify Human Resources as soon as possible.</w:t>
      </w:r>
    </w:p>
    <w:p w14:paraId="1E8796A4" w14:textId="27EA04AC"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 xml:space="preserve">Employees must file a Maine PFML </w:t>
      </w:r>
      <w:r w:rsidR="00A97265" w:rsidRPr="00025F31">
        <w:rPr>
          <w:rFonts w:ascii="Times New Roman" w:hAnsi="Times New Roman" w:cs="Times New Roman"/>
          <w:sz w:val="24"/>
          <w:szCs w:val="24"/>
        </w:rPr>
        <w:t xml:space="preserve">or applicable state PFML </w:t>
      </w:r>
      <w:r w:rsidRPr="00025F31">
        <w:rPr>
          <w:rFonts w:ascii="Times New Roman" w:hAnsi="Times New Roman" w:cs="Times New Roman"/>
          <w:sz w:val="24"/>
          <w:szCs w:val="24"/>
        </w:rPr>
        <w:t>bonding claim directly with The Standard no earlier than 60 days before the start of leave and no later than 90 days after the start of leave. Birthing parents who also file a medical recovery claim must file a separate bonding claim to access the parental bonding period and the Paid Parental Leave top-off.</w:t>
      </w:r>
    </w:p>
    <w:p w14:paraId="52AAC700" w14:textId="79879DFD" w:rsidR="00D6173D" w:rsidRPr="00025F31" w:rsidRDefault="0072621A" w:rsidP="003C03E4">
      <w:pPr>
        <w:pStyle w:val="Heading2"/>
        <w:rPr>
          <w:rFonts w:ascii="Times New Roman" w:hAnsi="Times New Roman" w:cs="Times New Roman"/>
        </w:rPr>
      </w:pPr>
      <w:r w:rsidRPr="00025F31">
        <w:rPr>
          <w:rFonts w:ascii="Times New Roman" w:hAnsi="Times New Roman" w:cs="Times New Roman"/>
        </w:rPr>
        <w:t>H</w:t>
      </w:r>
      <w:r w:rsidR="00BA3D2E" w:rsidRPr="00025F31">
        <w:rPr>
          <w:rFonts w:ascii="Times New Roman" w:hAnsi="Times New Roman" w:cs="Times New Roman"/>
        </w:rPr>
        <w:t>. Coordination with Other Leaves</w:t>
      </w:r>
    </w:p>
    <w:p w14:paraId="7CA13864" w14:textId="56C17A69"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 xml:space="preserve">Paid Parental Leave runs </w:t>
      </w:r>
      <w:r w:rsidR="004118B3" w:rsidRPr="00025F31">
        <w:rPr>
          <w:rFonts w:ascii="Times New Roman" w:hAnsi="Times New Roman" w:cs="Times New Roman"/>
          <w:sz w:val="24"/>
          <w:szCs w:val="24"/>
        </w:rPr>
        <w:t xml:space="preserve">concurrently </w:t>
      </w:r>
      <w:r w:rsidRPr="00025F31">
        <w:rPr>
          <w:rFonts w:ascii="Times New Roman" w:hAnsi="Times New Roman" w:cs="Times New Roman"/>
          <w:sz w:val="24"/>
          <w:szCs w:val="24"/>
        </w:rPr>
        <w:t>with FMLA</w:t>
      </w:r>
      <w:r w:rsidR="00A97265" w:rsidRPr="00025F31">
        <w:rPr>
          <w:rFonts w:ascii="Times New Roman" w:hAnsi="Times New Roman" w:cs="Times New Roman"/>
          <w:sz w:val="24"/>
          <w:szCs w:val="24"/>
        </w:rPr>
        <w:t>,</w:t>
      </w:r>
      <w:r w:rsidRPr="00025F31">
        <w:rPr>
          <w:rFonts w:ascii="Times New Roman" w:hAnsi="Times New Roman" w:cs="Times New Roman"/>
          <w:sz w:val="24"/>
          <w:szCs w:val="24"/>
        </w:rPr>
        <w:t xml:space="preserve"> Maine PFML</w:t>
      </w:r>
      <w:r w:rsidR="00A97265" w:rsidRPr="00025F31">
        <w:rPr>
          <w:rFonts w:ascii="Times New Roman" w:hAnsi="Times New Roman" w:cs="Times New Roman"/>
          <w:sz w:val="24"/>
          <w:szCs w:val="24"/>
        </w:rPr>
        <w:t>, or applicable state PFML</w:t>
      </w:r>
      <w:r w:rsidRPr="00025F31">
        <w:rPr>
          <w:rFonts w:ascii="Times New Roman" w:hAnsi="Times New Roman" w:cs="Times New Roman"/>
          <w:sz w:val="24"/>
          <w:szCs w:val="24"/>
        </w:rPr>
        <w:t xml:space="preserve"> where the employee is eligible for those programs. Refer to the College’s Family and Medical Leave Policy for full FMLA details.</w:t>
      </w:r>
    </w:p>
    <w:p w14:paraId="4FFD5C06" w14:textId="77777777" w:rsidR="00D6173D" w:rsidRPr="00025F31" w:rsidRDefault="00BA3D2E" w:rsidP="003C03E4">
      <w:pPr>
        <w:pStyle w:val="Heading1"/>
        <w:pBdr>
          <w:bottom w:val="single" w:sz="8" w:space="4" w:color="000000"/>
        </w:pBdr>
        <w:rPr>
          <w:rFonts w:ascii="Times New Roman" w:hAnsi="Times New Roman" w:cs="Times New Roman"/>
        </w:rPr>
      </w:pPr>
      <w:r w:rsidRPr="00025F31">
        <w:rPr>
          <w:rFonts w:ascii="Times New Roman" w:hAnsi="Times New Roman" w:cs="Times New Roman"/>
        </w:rPr>
        <w:t>13. Unpaid Time and Leave</w:t>
      </w:r>
    </w:p>
    <w:p w14:paraId="45C02A38" w14:textId="77777777"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The College provides a variety of paid time and leave benefits to cover absences from work. Administrative Staff members are expected to use these benefits responsibly and, whenever possible, to reserve time for unexpected occurrences. In unusual circumstances, the College may grant requests for limited unpaid time when an Administrative Staff member has exhausted available paid time. Requests for consideration of unpaid time should be made to the Administrative Staff member’s supervisor with final approval from Human Resources. The College grants unpaid time on a case-by-case basis and all such decisions are at the sole discretion of the College.</w:t>
      </w:r>
    </w:p>
    <w:p w14:paraId="78209097" w14:textId="77777777" w:rsidR="00D6173D" w:rsidRPr="00025F31" w:rsidRDefault="00BA3D2E" w:rsidP="003C03E4">
      <w:pPr>
        <w:pStyle w:val="Heading1"/>
        <w:pBdr>
          <w:bottom w:val="single" w:sz="8" w:space="4" w:color="000000"/>
        </w:pBdr>
        <w:rPr>
          <w:rFonts w:ascii="Times New Roman" w:hAnsi="Times New Roman" w:cs="Times New Roman"/>
        </w:rPr>
      </w:pPr>
      <w:r w:rsidRPr="00025F31">
        <w:rPr>
          <w:rFonts w:ascii="Times New Roman" w:hAnsi="Times New Roman" w:cs="Times New Roman"/>
        </w:rPr>
        <w:lastRenderedPageBreak/>
        <w:t>14. General Provisions</w:t>
      </w:r>
    </w:p>
    <w:p w14:paraId="1457E06D" w14:textId="77777777"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The College reserves the right to amend or terminate any benefit described in this policy. Any such change will not reduce or eliminate benefits for Administrative Staff members who are actively receiving them at the time of the change.</w:t>
      </w:r>
    </w:p>
    <w:p w14:paraId="0A497AE9" w14:textId="77777777" w:rsidR="00D6173D" w:rsidRPr="00025F31" w:rsidRDefault="00BA3D2E" w:rsidP="003C03E4">
      <w:pPr>
        <w:spacing w:after="120" w:line="276" w:lineRule="auto"/>
        <w:rPr>
          <w:rFonts w:ascii="Times New Roman" w:hAnsi="Times New Roman" w:cs="Times New Roman"/>
          <w:sz w:val="24"/>
          <w:szCs w:val="24"/>
        </w:rPr>
      </w:pPr>
      <w:r w:rsidRPr="00025F31">
        <w:rPr>
          <w:rFonts w:ascii="Times New Roman" w:hAnsi="Times New Roman" w:cs="Times New Roman"/>
          <w:sz w:val="24"/>
          <w:szCs w:val="24"/>
        </w:rPr>
        <w:t>Nothing in this policy reduces or interferes with any rights or protections an Administrative Staff member may have under applicable federal or state law, including the Americans with Disabilities Act. Where a conflict exists between this policy and applicable law, the law controls.</w:t>
      </w:r>
    </w:p>
    <w:sectPr w:rsidR="00D6173D" w:rsidRPr="00025F31">
      <w:footerReference w:type="default" r:id="rId14"/>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a Woodward" w:date="2026-04-14T16:19:00Z" w:initials="MW">
    <w:p w14:paraId="3FFCF0CC" w14:textId="77777777" w:rsidR="00D6173D" w:rsidRDefault="00BA3D2E">
      <w:r>
        <w:annotationRef/>
      </w:r>
      <w:r>
        <w:rPr>
          <w:color w:val="000000"/>
          <w:sz w:val="20"/>
          <w:szCs w:val="20"/>
        </w:rPr>
        <w:t>Insert link to policy</w:t>
      </w:r>
    </w:p>
  </w:comment>
  <w:comment w:id="1" w:author="Mary Cote" w:date="2026-04-15T16:10:00Z" w:initials="MC">
    <w:p w14:paraId="65AE85C5" w14:textId="77777777" w:rsidR="00D6173D" w:rsidRDefault="00BA3D2E">
      <w:r>
        <w:annotationRef/>
      </w:r>
      <w:r>
        <w:rPr>
          <w:color w:val="000000"/>
          <w:sz w:val="20"/>
          <w:szCs w:val="20"/>
        </w:rPr>
        <w:t>Is it Monday or Sunday?</w:t>
      </w:r>
    </w:p>
  </w:comment>
  <w:comment w:id="2" w:author="Mia Woodward" w:date="2026-04-16T15:42:00Z" w:initials="MW">
    <w:p w14:paraId="5FD9B90E" w14:textId="77777777" w:rsidR="009E6762" w:rsidRDefault="009E6762" w:rsidP="009E6762">
      <w:pPr>
        <w:pStyle w:val="CommentText"/>
      </w:pPr>
      <w:r>
        <w:rPr>
          <w:rStyle w:val="CommentReference"/>
        </w:rPr>
        <w:annotationRef/>
      </w:r>
      <w:r>
        <w:t>It’s Sunday</w:t>
      </w:r>
    </w:p>
  </w:comment>
  <w:comment w:id="3" w:author="Mary Cote" w:date="2026-04-16T11:17:00Z" w:initials="MC">
    <w:p w14:paraId="2CF1F608" w14:textId="77777777" w:rsidR="00D6173D" w:rsidRDefault="00BA3D2E">
      <w:r>
        <w:annotationRef/>
      </w:r>
      <w:r>
        <w:rPr>
          <w:color w:val="000000"/>
          <w:sz w:val="20"/>
          <w:szCs w:val="20"/>
        </w:rPr>
        <w:t>What is the best place in this policy for Family Care Absence and Personal Emergency time?</w:t>
      </w:r>
    </w:p>
  </w:comment>
  <w:comment w:id="4" w:author="Mia Woodward" w:date="2026-04-16T16:10:00Z" w:initials="MW">
    <w:p w14:paraId="02B90D04" w14:textId="77777777" w:rsidR="002E736E" w:rsidRDefault="002E736E" w:rsidP="002E736E">
      <w:pPr>
        <w:pStyle w:val="CommentText"/>
      </w:pPr>
      <w:r>
        <w:rPr>
          <w:rStyle w:val="CommentReference"/>
        </w:rPr>
        <w:annotationRef/>
      </w:r>
      <w:r>
        <w:t>Created new section to carve out these two programs</w:t>
      </w:r>
    </w:p>
  </w:comment>
  <w:comment w:id="5" w:author="Mia Woodward" w:date="2026-04-16T16:42:00Z" w:initials="MW">
    <w:p w14:paraId="6C4256E1" w14:textId="77777777" w:rsidR="00605465" w:rsidRDefault="00605465" w:rsidP="00605465">
      <w:pPr>
        <w:pStyle w:val="CommentText"/>
      </w:pPr>
      <w:r>
        <w:rPr>
          <w:rStyle w:val="CommentReference"/>
        </w:rPr>
        <w:annotationRef/>
      </w:r>
      <w:r>
        <w:t>Insert link</w:t>
      </w:r>
    </w:p>
  </w:comment>
  <w:comment w:id="6" w:author="Mary Cote" w:date="2026-04-15T16:35:00Z" w:initials="MC">
    <w:p w14:paraId="7A8A3FBB" w14:textId="77777777" w:rsidR="00D6173D" w:rsidRDefault="00BA3D2E">
      <w:r>
        <w:annotationRef/>
      </w:r>
      <w:r>
        <w:rPr>
          <w:color w:val="000000"/>
          <w:sz w:val="20"/>
          <w:szCs w:val="20"/>
        </w:rPr>
        <w:t>Not sure how to word this but “yes” the college pays the cost but employees pay tax on that amount so that when they receive LTD benefits they are non-taxable. Do we need to mention this in the policy? Maybe enough to just refer to the LTD SPD?</w:t>
      </w:r>
    </w:p>
  </w:comment>
  <w:comment w:id="7" w:author="Mia Woodward" w:date="2026-04-16T16:56:00Z" w:initials="MW">
    <w:p w14:paraId="6B7C69C4" w14:textId="77777777" w:rsidR="00673D82" w:rsidRDefault="00673D82" w:rsidP="00673D82">
      <w:pPr>
        <w:pStyle w:val="CommentText"/>
      </w:pPr>
      <w:r>
        <w:rPr>
          <w:rStyle w:val="CommentReference"/>
        </w:rPr>
        <w:annotationRef/>
      </w:r>
      <w:r>
        <w:t>I don’t think we need to mention in this policy</w:t>
      </w:r>
    </w:p>
  </w:comment>
  <w:comment w:id="8" w:author="Mia Woodward" w:date="2026-04-16T16:58:00Z" w:initials="MW">
    <w:p w14:paraId="57CF346D" w14:textId="77777777" w:rsidR="00157EE0" w:rsidRDefault="00157EE0" w:rsidP="00157EE0">
      <w:pPr>
        <w:pStyle w:val="CommentText"/>
      </w:pPr>
      <w:r>
        <w:rPr>
          <w:rStyle w:val="CommentReference"/>
        </w:rPr>
        <w:annotationRef/>
      </w:r>
      <w:r>
        <w:t>Insert link</w:t>
      </w:r>
    </w:p>
  </w:comment>
  <w:comment w:id="9" w:author="Mary Cote" w:date="2026-04-15T16:40:00Z" w:initials="MC">
    <w:p w14:paraId="5522D589" w14:textId="77777777" w:rsidR="00D6173D" w:rsidRDefault="00BA3D2E">
      <w:r>
        <w:annotationRef/>
      </w:r>
      <w:r>
        <w:rPr>
          <w:color w:val="000000"/>
          <w:sz w:val="20"/>
          <w:szCs w:val="20"/>
        </w:rPr>
        <w:t>I don’t know if we need to mention it here but when STD is ending and an employee is entering LTD we engage in the interactive process to see how much more leave is needed and whether or not employment can continue. In most cases if just a short period of additional leave is needed we grant it if possible but in most situations employment then ends.</w:t>
      </w:r>
    </w:p>
  </w:comment>
  <w:comment w:id="10" w:author="Mia Woodward" w:date="2026-04-16T17:01:00Z" w:initials="MW">
    <w:p w14:paraId="6D9CBD12" w14:textId="77777777" w:rsidR="00720014" w:rsidRDefault="00720014" w:rsidP="00720014">
      <w:pPr>
        <w:pStyle w:val="CommentText"/>
      </w:pPr>
      <w:r>
        <w:rPr>
          <w:rStyle w:val="CommentReference"/>
        </w:rPr>
        <w:annotationRef/>
      </w:r>
      <w:r>
        <w:t>I modified it to: If an employee returning from LTD leave requires a workplace accommodation or additional leave time, the College will engage in an interactive process consistent with applicable law.</w:t>
      </w:r>
    </w:p>
  </w:comment>
  <w:comment w:id="11" w:author="Mary Cote" w:date="2026-04-15T16:41:00Z" w:initials="MC">
    <w:p w14:paraId="3466BB57" w14:textId="77777777" w:rsidR="00D6173D" w:rsidRDefault="00BA3D2E">
      <w:r>
        <w:annotationRef/>
      </w:r>
      <w:r>
        <w:rPr>
          <w:color w:val="000000"/>
          <w:sz w:val="20"/>
          <w:szCs w:val="20"/>
        </w:rPr>
        <w:t>We have the separate FMLA and Maine PFML policies – should we link to them from this document? What is the purpose of outlining them in detail again in this policy? Is it to outline how the employee is paid?</w:t>
      </w:r>
    </w:p>
  </w:comment>
  <w:comment w:id="12" w:author="Mary Cote" w:date="2026-04-16T12:01:00Z" w:initials="MC">
    <w:p w14:paraId="10874106" w14:textId="77777777" w:rsidR="00AC7240" w:rsidRDefault="00AC7240">
      <w:r>
        <w:annotationRef/>
      </w:r>
      <w:r>
        <w:rPr>
          <w:color w:val="000000"/>
          <w:sz w:val="20"/>
          <w:szCs w:val="20"/>
        </w:rPr>
        <w:t>I was getting confused here on whether or not we’ve already covered this!</w:t>
      </w:r>
    </w:p>
  </w:comment>
  <w:comment w:id="13" w:author="Mia Woodward" w:date="2026-04-20T07:51:00Z" w:initials="MW">
    <w:p w14:paraId="1D9596C4" w14:textId="77777777" w:rsidR="00846C6F" w:rsidRDefault="00846C6F" w:rsidP="00846C6F">
      <w:pPr>
        <w:pStyle w:val="CommentText"/>
      </w:pPr>
      <w:r>
        <w:rPr>
          <w:rStyle w:val="CommentReference"/>
        </w:rPr>
        <w:annotationRef/>
      </w:r>
      <w:r>
        <w:t>Revised label to match the terms used in the Maine PFML policy</w:t>
      </w:r>
    </w:p>
  </w:comment>
  <w:comment w:id="14" w:author="Mary Cote" w:date="2026-04-16T12:02:00Z" w:initials="MC">
    <w:p w14:paraId="4DE665F7" w14:textId="77777777" w:rsidR="00D6173D" w:rsidRDefault="00BA3D2E">
      <w:r>
        <w:annotationRef/>
      </w:r>
      <w:r>
        <w:rPr>
          <w:color w:val="000000"/>
          <w:sz w:val="20"/>
          <w:szCs w:val="20"/>
        </w:rPr>
        <w:t>Would someone on WC be able to apply for Maine PFML?</w:t>
      </w:r>
    </w:p>
  </w:comment>
  <w:comment w:id="15" w:author="Mia Woodward" w:date="2026-04-16T18:32:00Z" w:initials="MW">
    <w:p w14:paraId="0FF59AB1" w14:textId="77777777" w:rsidR="00BD48F0" w:rsidRDefault="00964274" w:rsidP="00BD48F0">
      <w:pPr>
        <w:pStyle w:val="CommentText"/>
      </w:pPr>
      <w:r>
        <w:rPr>
          <w:rStyle w:val="CommentReference"/>
        </w:rPr>
        <w:annotationRef/>
      </w:r>
      <w:r w:rsidR="00BD48F0">
        <w:t>Yes, but their ME PFML benefits will be offset by any WC payments received.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FCF0CC" w15:done="0"/>
  <w15:commentEx w15:paraId="65AE85C5" w15:done="1"/>
  <w15:commentEx w15:paraId="5FD9B90E" w15:paraIdParent="65AE85C5" w15:done="1"/>
  <w15:commentEx w15:paraId="2CF1F608" w15:done="1"/>
  <w15:commentEx w15:paraId="02B90D04" w15:paraIdParent="2CF1F608" w15:done="1"/>
  <w15:commentEx w15:paraId="6C4256E1" w15:done="0"/>
  <w15:commentEx w15:paraId="7A8A3FBB" w15:done="0"/>
  <w15:commentEx w15:paraId="6B7C69C4" w15:paraIdParent="7A8A3FBB" w15:done="0"/>
  <w15:commentEx w15:paraId="57CF346D" w15:done="0"/>
  <w15:commentEx w15:paraId="5522D589" w15:done="1"/>
  <w15:commentEx w15:paraId="6D9CBD12" w15:paraIdParent="5522D589" w15:done="1"/>
  <w15:commentEx w15:paraId="3466BB57" w15:done="1"/>
  <w15:commentEx w15:paraId="10874106" w15:done="1"/>
  <w15:commentEx w15:paraId="1D9596C4" w15:done="0"/>
  <w15:commentEx w15:paraId="4DE665F7" w15:done="0"/>
  <w15:commentEx w15:paraId="0FF59AB1" w15:paraIdParent="4DE66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D6FF04" w16cex:dateUtc="2026-04-16T22:42:00Z"/>
  <w16cex:commentExtensible w16cex:durableId="70B5DBD4" w16cex:dateUtc="2026-04-16T23:10:00Z"/>
  <w16cex:commentExtensible w16cex:durableId="782BC7CF" w16cex:dateUtc="2026-04-16T23:42:00Z"/>
  <w16cex:commentExtensible w16cex:durableId="22E5A928" w16cex:dateUtc="2026-04-16T23:56:00Z"/>
  <w16cex:commentExtensible w16cex:durableId="7825AF60" w16cex:dateUtc="2026-04-16T23:58:00Z"/>
  <w16cex:commentExtensible w16cex:durableId="0D037365" w16cex:dateUtc="2026-04-17T00:01:00Z"/>
  <w16cex:commentExtensible w16cex:durableId="71EBD224" w16cex:dateUtc="2026-04-20T14:51:00Z"/>
  <w16cex:commentExtensible w16cex:durableId="0A4CC4B7" w16cex:dateUtc="2026-04-17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FCF0CC" w16cid:durableId="15D515C7"/>
  <w16cid:commentId w16cid:paraId="65AE85C5" w16cid:durableId="44E32FEC"/>
  <w16cid:commentId w16cid:paraId="5FD9B90E" w16cid:durableId="0DD6FF04"/>
  <w16cid:commentId w16cid:paraId="2CF1F608" w16cid:durableId="7C6EDE01"/>
  <w16cid:commentId w16cid:paraId="02B90D04" w16cid:durableId="70B5DBD4"/>
  <w16cid:commentId w16cid:paraId="6C4256E1" w16cid:durableId="782BC7CF"/>
  <w16cid:commentId w16cid:paraId="7A8A3FBB" w16cid:durableId="3E712387"/>
  <w16cid:commentId w16cid:paraId="6B7C69C4" w16cid:durableId="22E5A928"/>
  <w16cid:commentId w16cid:paraId="57CF346D" w16cid:durableId="7825AF60"/>
  <w16cid:commentId w16cid:paraId="5522D589" w16cid:durableId="062FCF79"/>
  <w16cid:commentId w16cid:paraId="6D9CBD12" w16cid:durableId="0D037365"/>
  <w16cid:commentId w16cid:paraId="3466BB57" w16cid:durableId="0459C7C3"/>
  <w16cid:commentId w16cid:paraId="10874106" w16cid:durableId="4C4FD36C"/>
  <w16cid:commentId w16cid:paraId="1D9596C4" w16cid:durableId="71EBD224"/>
  <w16cid:commentId w16cid:paraId="4DE665F7" w16cid:durableId="0023D573"/>
  <w16cid:commentId w16cid:paraId="0FF59AB1" w16cid:durableId="0A4CC4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A83D6" w14:textId="77777777" w:rsidR="00082693" w:rsidRDefault="00082693">
      <w:r>
        <w:separator/>
      </w:r>
    </w:p>
  </w:endnote>
  <w:endnote w:type="continuationSeparator" w:id="0">
    <w:p w14:paraId="40CCAA59" w14:textId="77777777" w:rsidR="00082693" w:rsidRDefault="0008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Liberation Sans">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61CB" w14:textId="77777777" w:rsidR="00D6173D" w:rsidRPr="007F6830" w:rsidRDefault="00BA3D2E">
    <w:pPr>
      <w:jc w:val="right"/>
      <w:rPr>
        <w:rFonts w:ascii="Times New Roman" w:hAnsi="Times New Roman" w:cs="Times New Roman"/>
        <w:sz w:val="16"/>
        <w:szCs w:val="16"/>
      </w:rPr>
    </w:pPr>
    <w:r w:rsidRPr="007F6830">
      <w:rPr>
        <w:rFonts w:ascii="Times New Roman" w:hAnsi="Times New Roman" w:cs="Times New Roman"/>
        <w:sz w:val="16"/>
        <w:szCs w:val="16"/>
      </w:rPr>
      <w:t xml:space="preserve">Page </w:t>
    </w:r>
    <w:r w:rsidRPr="007F6830">
      <w:rPr>
        <w:rFonts w:ascii="Times New Roman" w:hAnsi="Times New Roman" w:cs="Times New Roman"/>
        <w:b/>
        <w:bCs/>
        <w:sz w:val="16"/>
        <w:szCs w:val="16"/>
      </w:rPr>
      <w:fldChar w:fldCharType="begin"/>
    </w:r>
    <w:r w:rsidRPr="007F6830">
      <w:rPr>
        <w:rFonts w:ascii="Times New Roman" w:hAnsi="Times New Roman" w:cs="Times New Roman"/>
        <w:b/>
        <w:bCs/>
        <w:sz w:val="16"/>
        <w:szCs w:val="16"/>
      </w:rPr>
      <w:instrText>PAGE</w:instrText>
    </w:r>
    <w:r w:rsidRPr="007F6830">
      <w:rPr>
        <w:rFonts w:ascii="Times New Roman" w:hAnsi="Times New Roman" w:cs="Times New Roman"/>
        <w:b/>
        <w:bCs/>
        <w:sz w:val="16"/>
        <w:szCs w:val="16"/>
      </w:rPr>
      <w:fldChar w:fldCharType="separate"/>
    </w:r>
    <w:r w:rsidR="007F6830" w:rsidRPr="007F6830">
      <w:rPr>
        <w:rFonts w:ascii="Times New Roman" w:hAnsi="Times New Roman" w:cs="Times New Roman"/>
        <w:b/>
        <w:bCs/>
        <w:noProof/>
        <w:sz w:val="16"/>
        <w:szCs w:val="16"/>
      </w:rPr>
      <w:t>1</w:t>
    </w:r>
    <w:r w:rsidRPr="007F6830">
      <w:rPr>
        <w:rFonts w:ascii="Times New Roman" w:hAnsi="Times New Roman" w:cs="Times New Roman"/>
        <w:b/>
        <w:bCs/>
        <w:sz w:val="16"/>
        <w:szCs w:val="16"/>
      </w:rPr>
      <w:fldChar w:fldCharType="end"/>
    </w:r>
    <w:r w:rsidRPr="007F6830">
      <w:rPr>
        <w:rFonts w:ascii="Times New Roman" w:hAnsi="Times New Roman" w:cs="Times New Roman"/>
        <w:sz w:val="16"/>
        <w:szCs w:val="16"/>
      </w:rPr>
      <w:t xml:space="preserve"> of </w:t>
    </w:r>
    <w:r w:rsidRPr="007F6830">
      <w:rPr>
        <w:rFonts w:ascii="Times New Roman" w:hAnsi="Times New Roman" w:cs="Times New Roman"/>
        <w:b/>
        <w:bCs/>
        <w:sz w:val="16"/>
        <w:szCs w:val="16"/>
      </w:rPr>
      <w:fldChar w:fldCharType="begin"/>
    </w:r>
    <w:r w:rsidRPr="007F6830">
      <w:rPr>
        <w:rFonts w:ascii="Times New Roman" w:hAnsi="Times New Roman" w:cs="Times New Roman"/>
        <w:b/>
        <w:bCs/>
        <w:sz w:val="16"/>
        <w:szCs w:val="16"/>
      </w:rPr>
      <w:instrText>NUMPAGES</w:instrText>
    </w:r>
    <w:r w:rsidRPr="007F6830">
      <w:rPr>
        <w:rFonts w:ascii="Times New Roman" w:hAnsi="Times New Roman" w:cs="Times New Roman"/>
        <w:b/>
        <w:bCs/>
        <w:sz w:val="16"/>
        <w:szCs w:val="16"/>
      </w:rPr>
      <w:fldChar w:fldCharType="separate"/>
    </w:r>
    <w:r w:rsidR="007F6830" w:rsidRPr="007F6830">
      <w:rPr>
        <w:rFonts w:ascii="Times New Roman" w:hAnsi="Times New Roman" w:cs="Times New Roman"/>
        <w:b/>
        <w:bCs/>
        <w:noProof/>
        <w:sz w:val="16"/>
        <w:szCs w:val="16"/>
      </w:rPr>
      <w:t>2</w:t>
    </w:r>
    <w:r w:rsidRPr="007F6830">
      <w:rPr>
        <w:rFonts w:ascii="Times New Roman" w:hAnsi="Times New Roman" w:cs="Times New Roman"/>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EA185" w14:textId="77777777" w:rsidR="00082693" w:rsidRDefault="00082693">
      <w:r>
        <w:separator/>
      </w:r>
    </w:p>
  </w:footnote>
  <w:footnote w:type="continuationSeparator" w:id="0">
    <w:p w14:paraId="6B846AF9" w14:textId="77777777" w:rsidR="00082693" w:rsidRDefault="00082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5380F"/>
    <w:multiLevelType w:val="hybridMultilevel"/>
    <w:tmpl w:val="1EF61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871D84"/>
    <w:multiLevelType w:val="hybridMultilevel"/>
    <w:tmpl w:val="359AA87E"/>
    <w:lvl w:ilvl="0" w:tplc="65087C42">
      <w:start w:val="1"/>
      <w:numFmt w:val="bullet"/>
      <w:lvlText w:val="●"/>
      <w:lvlJc w:val="left"/>
      <w:pPr>
        <w:ind w:left="720" w:hanging="360"/>
      </w:pPr>
    </w:lvl>
    <w:lvl w:ilvl="1" w:tplc="741A8B88">
      <w:start w:val="1"/>
      <w:numFmt w:val="bullet"/>
      <w:lvlText w:val="○"/>
      <w:lvlJc w:val="left"/>
      <w:pPr>
        <w:ind w:left="1440" w:hanging="360"/>
      </w:pPr>
    </w:lvl>
    <w:lvl w:ilvl="2" w:tplc="776ABF30">
      <w:start w:val="1"/>
      <w:numFmt w:val="bullet"/>
      <w:lvlText w:val="■"/>
      <w:lvlJc w:val="left"/>
      <w:pPr>
        <w:ind w:left="2160" w:hanging="360"/>
      </w:pPr>
    </w:lvl>
    <w:lvl w:ilvl="3" w:tplc="43208E04">
      <w:start w:val="1"/>
      <w:numFmt w:val="bullet"/>
      <w:lvlText w:val="●"/>
      <w:lvlJc w:val="left"/>
      <w:pPr>
        <w:ind w:left="2880" w:hanging="360"/>
      </w:pPr>
    </w:lvl>
    <w:lvl w:ilvl="4" w:tplc="B6348188">
      <w:start w:val="1"/>
      <w:numFmt w:val="bullet"/>
      <w:lvlText w:val="○"/>
      <w:lvlJc w:val="left"/>
      <w:pPr>
        <w:ind w:left="3600" w:hanging="360"/>
      </w:pPr>
    </w:lvl>
    <w:lvl w:ilvl="5" w:tplc="C6B46CE2">
      <w:start w:val="1"/>
      <w:numFmt w:val="bullet"/>
      <w:lvlText w:val="■"/>
      <w:lvlJc w:val="left"/>
      <w:pPr>
        <w:ind w:left="4320" w:hanging="360"/>
      </w:pPr>
    </w:lvl>
    <w:lvl w:ilvl="6" w:tplc="76F4FF02">
      <w:start w:val="1"/>
      <w:numFmt w:val="bullet"/>
      <w:lvlText w:val="●"/>
      <w:lvlJc w:val="left"/>
      <w:pPr>
        <w:ind w:left="5040" w:hanging="360"/>
      </w:pPr>
    </w:lvl>
    <w:lvl w:ilvl="7" w:tplc="874AA644">
      <w:start w:val="1"/>
      <w:numFmt w:val="bullet"/>
      <w:lvlText w:val="●"/>
      <w:lvlJc w:val="left"/>
      <w:pPr>
        <w:ind w:left="5760" w:hanging="360"/>
      </w:pPr>
    </w:lvl>
    <w:lvl w:ilvl="8" w:tplc="22EAAD98">
      <w:start w:val="1"/>
      <w:numFmt w:val="bullet"/>
      <w:lvlText w:val="●"/>
      <w:lvlJc w:val="left"/>
      <w:pPr>
        <w:ind w:left="6480" w:hanging="360"/>
      </w:pPr>
    </w:lvl>
  </w:abstractNum>
  <w:abstractNum w:abstractNumId="2" w15:restartNumberingAfterBreak="0">
    <w:nsid w:val="75D07213"/>
    <w:multiLevelType w:val="hybridMultilevel"/>
    <w:tmpl w:val="2D3EEC60"/>
    <w:lvl w:ilvl="0" w:tplc="C276D2E4">
      <w:start w:val="1"/>
      <w:numFmt w:val="bullet"/>
      <w:lvlText w:val="•"/>
      <w:lvlJc w:val="left"/>
      <w:pPr>
        <w:ind w:left="720" w:hanging="360"/>
      </w:pPr>
    </w:lvl>
    <w:lvl w:ilvl="1" w:tplc="0D42FFC0">
      <w:numFmt w:val="decimal"/>
      <w:lvlText w:val=""/>
      <w:lvlJc w:val="left"/>
    </w:lvl>
    <w:lvl w:ilvl="2" w:tplc="06DEBE5C">
      <w:numFmt w:val="decimal"/>
      <w:lvlText w:val=""/>
      <w:lvlJc w:val="left"/>
    </w:lvl>
    <w:lvl w:ilvl="3" w:tplc="59EACB02">
      <w:numFmt w:val="decimal"/>
      <w:lvlText w:val=""/>
      <w:lvlJc w:val="left"/>
    </w:lvl>
    <w:lvl w:ilvl="4" w:tplc="8D1C15D6">
      <w:numFmt w:val="decimal"/>
      <w:lvlText w:val=""/>
      <w:lvlJc w:val="left"/>
    </w:lvl>
    <w:lvl w:ilvl="5" w:tplc="1C9C1706">
      <w:numFmt w:val="decimal"/>
      <w:lvlText w:val=""/>
      <w:lvlJc w:val="left"/>
    </w:lvl>
    <w:lvl w:ilvl="6" w:tplc="95C89FC8">
      <w:numFmt w:val="decimal"/>
      <w:lvlText w:val=""/>
      <w:lvlJc w:val="left"/>
    </w:lvl>
    <w:lvl w:ilvl="7" w:tplc="5D4EEE9A">
      <w:numFmt w:val="decimal"/>
      <w:lvlText w:val=""/>
      <w:lvlJc w:val="left"/>
    </w:lvl>
    <w:lvl w:ilvl="8" w:tplc="477A7AD6">
      <w:numFmt w:val="decimal"/>
      <w:lvlText w:val=""/>
      <w:lvlJc w:val="left"/>
    </w:lvl>
  </w:abstractNum>
  <w:num w:numId="1" w16cid:durableId="391077546">
    <w:abstractNumId w:val="1"/>
    <w:lvlOverride w:ilvl="0">
      <w:startOverride w:val="1"/>
    </w:lvlOverride>
  </w:num>
  <w:num w:numId="2" w16cid:durableId="469252919">
    <w:abstractNumId w:val="2"/>
    <w:lvlOverride w:ilvl="0">
      <w:startOverride w:val="1"/>
    </w:lvlOverride>
  </w:num>
  <w:num w:numId="3" w16cid:durableId="6443162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a Woodward">
    <w15:presenceInfo w15:providerId="AD" w15:userId="S::mia.woodward@tpgrp.com::769c9dfd-c61b-45da-9654-7b67fa20ee40"/>
  </w15:person>
  <w15:person w15:author="Mary Cote">
    <w15:presenceInfo w15:providerId="AD" w15:userId="S::mcote@bowdoin.edu::b4ac5e45-89de-46b8-8ba3-2f5d6c37cd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3D"/>
    <w:rsid w:val="0000072D"/>
    <w:rsid w:val="00002341"/>
    <w:rsid w:val="000037BF"/>
    <w:rsid w:val="00020DE5"/>
    <w:rsid w:val="00025F31"/>
    <w:rsid w:val="00042A90"/>
    <w:rsid w:val="00046391"/>
    <w:rsid w:val="000524E6"/>
    <w:rsid w:val="000711B4"/>
    <w:rsid w:val="00072FA6"/>
    <w:rsid w:val="00082693"/>
    <w:rsid w:val="00092709"/>
    <w:rsid w:val="000A0B37"/>
    <w:rsid w:val="000B2F00"/>
    <w:rsid w:val="000B74C8"/>
    <w:rsid w:val="000C21A7"/>
    <w:rsid w:val="000C702D"/>
    <w:rsid w:val="000D4027"/>
    <w:rsid w:val="000E65B9"/>
    <w:rsid w:val="000F1194"/>
    <w:rsid w:val="000F21EC"/>
    <w:rsid w:val="00100C07"/>
    <w:rsid w:val="00113868"/>
    <w:rsid w:val="0012225F"/>
    <w:rsid w:val="00124988"/>
    <w:rsid w:val="00130E87"/>
    <w:rsid w:val="00142036"/>
    <w:rsid w:val="00146F07"/>
    <w:rsid w:val="00151362"/>
    <w:rsid w:val="0015577D"/>
    <w:rsid w:val="00157EE0"/>
    <w:rsid w:val="001801F2"/>
    <w:rsid w:val="00184FF3"/>
    <w:rsid w:val="001B05E8"/>
    <w:rsid w:val="001B5E9E"/>
    <w:rsid w:val="001C685B"/>
    <w:rsid w:val="001D013B"/>
    <w:rsid w:val="001D7980"/>
    <w:rsid w:val="001E0528"/>
    <w:rsid w:val="001F3DE5"/>
    <w:rsid w:val="001F47F7"/>
    <w:rsid w:val="002059CA"/>
    <w:rsid w:val="00210DFC"/>
    <w:rsid w:val="00211714"/>
    <w:rsid w:val="00211AE5"/>
    <w:rsid w:val="002149DB"/>
    <w:rsid w:val="00217ED8"/>
    <w:rsid w:val="00234E1C"/>
    <w:rsid w:val="00241398"/>
    <w:rsid w:val="002450BD"/>
    <w:rsid w:val="00245EED"/>
    <w:rsid w:val="00257BF1"/>
    <w:rsid w:val="00285EC3"/>
    <w:rsid w:val="002A1F30"/>
    <w:rsid w:val="002A6B66"/>
    <w:rsid w:val="002C3F6A"/>
    <w:rsid w:val="002D224D"/>
    <w:rsid w:val="002E736E"/>
    <w:rsid w:val="00310CB8"/>
    <w:rsid w:val="00320087"/>
    <w:rsid w:val="00327F62"/>
    <w:rsid w:val="00332656"/>
    <w:rsid w:val="00344C5C"/>
    <w:rsid w:val="00346FC7"/>
    <w:rsid w:val="00350CA0"/>
    <w:rsid w:val="0035118C"/>
    <w:rsid w:val="003631C6"/>
    <w:rsid w:val="003719F4"/>
    <w:rsid w:val="003A4C8B"/>
    <w:rsid w:val="003A4EE8"/>
    <w:rsid w:val="003B77F7"/>
    <w:rsid w:val="003C03E4"/>
    <w:rsid w:val="003C074C"/>
    <w:rsid w:val="003C213D"/>
    <w:rsid w:val="003D2F2A"/>
    <w:rsid w:val="003D34DC"/>
    <w:rsid w:val="003F073B"/>
    <w:rsid w:val="003F2E22"/>
    <w:rsid w:val="004052C6"/>
    <w:rsid w:val="004118B3"/>
    <w:rsid w:val="00415EBF"/>
    <w:rsid w:val="00420891"/>
    <w:rsid w:val="00420958"/>
    <w:rsid w:val="00423C7C"/>
    <w:rsid w:val="00424451"/>
    <w:rsid w:val="004404A0"/>
    <w:rsid w:val="00480B05"/>
    <w:rsid w:val="00481901"/>
    <w:rsid w:val="004824F2"/>
    <w:rsid w:val="004865D3"/>
    <w:rsid w:val="00491921"/>
    <w:rsid w:val="004A36C0"/>
    <w:rsid w:val="004B2D1E"/>
    <w:rsid w:val="004C5611"/>
    <w:rsid w:val="004E2686"/>
    <w:rsid w:val="004E26C6"/>
    <w:rsid w:val="004F4623"/>
    <w:rsid w:val="00507A8D"/>
    <w:rsid w:val="005106BF"/>
    <w:rsid w:val="00513486"/>
    <w:rsid w:val="00516520"/>
    <w:rsid w:val="00540B39"/>
    <w:rsid w:val="005428BA"/>
    <w:rsid w:val="00543511"/>
    <w:rsid w:val="00545694"/>
    <w:rsid w:val="005521F4"/>
    <w:rsid w:val="005544CC"/>
    <w:rsid w:val="005610E0"/>
    <w:rsid w:val="005663BB"/>
    <w:rsid w:val="00570532"/>
    <w:rsid w:val="00575C43"/>
    <w:rsid w:val="00575F45"/>
    <w:rsid w:val="00576D64"/>
    <w:rsid w:val="00593DCF"/>
    <w:rsid w:val="005A1BC2"/>
    <w:rsid w:val="005B1A51"/>
    <w:rsid w:val="005C0AE6"/>
    <w:rsid w:val="005D2CEC"/>
    <w:rsid w:val="005F6B74"/>
    <w:rsid w:val="00604E5A"/>
    <w:rsid w:val="00605465"/>
    <w:rsid w:val="0064646A"/>
    <w:rsid w:val="0065731A"/>
    <w:rsid w:val="00661E4E"/>
    <w:rsid w:val="00664047"/>
    <w:rsid w:val="00673D82"/>
    <w:rsid w:val="00675718"/>
    <w:rsid w:val="00684344"/>
    <w:rsid w:val="00691C3A"/>
    <w:rsid w:val="00696CFE"/>
    <w:rsid w:val="006978AC"/>
    <w:rsid w:val="006C159E"/>
    <w:rsid w:val="006C219F"/>
    <w:rsid w:val="006C5673"/>
    <w:rsid w:val="006E4C48"/>
    <w:rsid w:val="006E6FD8"/>
    <w:rsid w:val="006F7121"/>
    <w:rsid w:val="0070651A"/>
    <w:rsid w:val="00715BC3"/>
    <w:rsid w:val="00720014"/>
    <w:rsid w:val="0072621A"/>
    <w:rsid w:val="00727148"/>
    <w:rsid w:val="00734912"/>
    <w:rsid w:val="007461AC"/>
    <w:rsid w:val="007470C1"/>
    <w:rsid w:val="007471EC"/>
    <w:rsid w:val="00755932"/>
    <w:rsid w:val="0075712E"/>
    <w:rsid w:val="007635C6"/>
    <w:rsid w:val="007657BE"/>
    <w:rsid w:val="00770ED1"/>
    <w:rsid w:val="007758F1"/>
    <w:rsid w:val="0079147E"/>
    <w:rsid w:val="00792442"/>
    <w:rsid w:val="00794792"/>
    <w:rsid w:val="007971D6"/>
    <w:rsid w:val="007A053D"/>
    <w:rsid w:val="007C19CC"/>
    <w:rsid w:val="007F6830"/>
    <w:rsid w:val="008037F0"/>
    <w:rsid w:val="00811346"/>
    <w:rsid w:val="00823588"/>
    <w:rsid w:val="00824358"/>
    <w:rsid w:val="00825EA7"/>
    <w:rsid w:val="00832A8F"/>
    <w:rsid w:val="00832CE3"/>
    <w:rsid w:val="008437C3"/>
    <w:rsid w:val="00846C6F"/>
    <w:rsid w:val="00850D43"/>
    <w:rsid w:val="00852171"/>
    <w:rsid w:val="00864E28"/>
    <w:rsid w:val="00877827"/>
    <w:rsid w:val="00884CAC"/>
    <w:rsid w:val="0088742B"/>
    <w:rsid w:val="00893BE3"/>
    <w:rsid w:val="008A0201"/>
    <w:rsid w:val="008A2A1C"/>
    <w:rsid w:val="008B6EF9"/>
    <w:rsid w:val="008C00D6"/>
    <w:rsid w:val="008C52B5"/>
    <w:rsid w:val="008D59DC"/>
    <w:rsid w:val="008E1486"/>
    <w:rsid w:val="008E78D9"/>
    <w:rsid w:val="009179C9"/>
    <w:rsid w:val="009624AE"/>
    <w:rsid w:val="00964274"/>
    <w:rsid w:val="009642E8"/>
    <w:rsid w:val="00964DED"/>
    <w:rsid w:val="00966BBE"/>
    <w:rsid w:val="00970A83"/>
    <w:rsid w:val="009844C6"/>
    <w:rsid w:val="00992176"/>
    <w:rsid w:val="0099493B"/>
    <w:rsid w:val="009A18EC"/>
    <w:rsid w:val="009D161B"/>
    <w:rsid w:val="009D22B8"/>
    <w:rsid w:val="009E6762"/>
    <w:rsid w:val="009F518C"/>
    <w:rsid w:val="009F6F37"/>
    <w:rsid w:val="00A011AC"/>
    <w:rsid w:val="00A15B72"/>
    <w:rsid w:val="00A16897"/>
    <w:rsid w:val="00A16FC4"/>
    <w:rsid w:val="00A17FC7"/>
    <w:rsid w:val="00A25B10"/>
    <w:rsid w:val="00A265B0"/>
    <w:rsid w:val="00A30790"/>
    <w:rsid w:val="00A44843"/>
    <w:rsid w:val="00A752EE"/>
    <w:rsid w:val="00A84F19"/>
    <w:rsid w:val="00A97265"/>
    <w:rsid w:val="00AA69E3"/>
    <w:rsid w:val="00AB3832"/>
    <w:rsid w:val="00AB3946"/>
    <w:rsid w:val="00AC1F58"/>
    <w:rsid w:val="00AC7240"/>
    <w:rsid w:val="00AD3DC4"/>
    <w:rsid w:val="00AE5AB6"/>
    <w:rsid w:val="00AF0516"/>
    <w:rsid w:val="00B005DB"/>
    <w:rsid w:val="00B044F5"/>
    <w:rsid w:val="00B106EB"/>
    <w:rsid w:val="00B10913"/>
    <w:rsid w:val="00B141D0"/>
    <w:rsid w:val="00B609DC"/>
    <w:rsid w:val="00B76186"/>
    <w:rsid w:val="00B911CA"/>
    <w:rsid w:val="00B921FA"/>
    <w:rsid w:val="00BA3D2E"/>
    <w:rsid w:val="00BA584F"/>
    <w:rsid w:val="00BA656D"/>
    <w:rsid w:val="00BC2356"/>
    <w:rsid w:val="00BD48F0"/>
    <w:rsid w:val="00BD4E7A"/>
    <w:rsid w:val="00BD59F8"/>
    <w:rsid w:val="00BE1849"/>
    <w:rsid w:val="00BE4C9F"/>
    <w:rsid w:val="00BE5FA7"/>
    <w:rsid w:val="00BF101A"/>
    <w:rsid w:val="00C02B67"/>
    <w:rsid w:val="00C61ABC"/>
    <w:rsid w:val="00C62960"/>
    <w:rsid w:val="00C6747C"/>
    <w:rsid w:val="00C75752"/>
    <w:rsid w:val="00C93695"/>
    <w:rsid w:val="00C95E99"/>
    <w:rsid w:val="00CA107C"/>
    <w:rsid w:val="00CA6194"/>
    <w:rsid w:val="00CA711B"/>
    <w:rsid w:val="00CA7945"/>
    <w:rsid w:val="00CE23CF"/>
    <w:rsid w:val="00CF0A10"/>
    <w:rsid w:val="00CF46E4"/>
    <w:rsid w:val="00D05237"/>
    <w:rsid w:val="00D25C85"/>
    <w:rsid w:val="00D40249"/>
    <w:rsid w:val="00D420F5"/>
    <w:rsid w:val="00D460F5"/>
    <w:rsid w:val="00D50988"/>
    <w:rsid w:val="00D55F98"/>
    <w:rsid w:val="00D6173D"/>
    <w:rsid w:val="00D72A9C"/>
    <w:rsid w:val="00D730DA"/>
    <w:rsid w:val="00D75D4C"/>
    <w:rsid w:val="00D93F8F"/>
    <w:rsid w:val="00DA0FF2"/>
    <w:rsid w:val="00DA4F7B"/>
    <w:rsid w:val="00DC6F1D"/>
    <w:rsid w:val="00DD4CF2"/>
    <w:rsid w:val="00DE1AEB"/>
    <w:rsid w:val="00DE43DF"/>
    <w:rsid w:val="00DE7562"/>
    <w:rsid w:val="00DF6800"/>
    <w:rsid w:val="00DF7750"/>
    <w:rsid w:val="00E11ECF"/>
    <w:rsid w:val="00E22D09"/>
    <w:rsid w:val="00E25F66"/>
    <w:rsid w:val="00E32187"/>
    <w:rsid w:val="00E35CBF"/>
    <w:rsid w:val="00E5392C"/>
    <w:rsid w:val="00E65119"/>
    <w:rsid w:val="00E76E83"/>
    <w:rsid w:val="00E77832"/>
    <w:rsid w:val="00E86556"/>
    <w:rsid w:val="00E86D01"/>
    <w:rsid w:val="00E87E37"/>
    <w:rsid w:val="00EA2630"/>
    <w:rsid w:val="00EB63E9"/>
    <w:rsid w:val="00ED4C60"/>
    <w:rsid w:val="00ED55BE"/>
    <w:rsid w:val="00EE622D"/>
    <w:rsid w:val="00EE68EB"/>
    <w:rsid w:val="00EF17E8"/>
    <w:rsid w:val="00EF6E93"/>
    <w:rsid w:val="00F216BD"/>
    <w:rsid w:val="00F2298D"/>
    <w:rsid w:val="00F2598E"/>
    <w:rsid w:val="00F6007C"/>
    <w:rsid w:val="00F6063B"/>
    <w:rsid w:val="00F6267A"/>
    <w:rsid w:val="00F712C2"/>
    <w:rsid w:val="00F80C5F"/>
    <w:rsid w:val="00F90179"/>
    <w:rsid w:val="00FA128D"/>
    <w:rsid w:val="00FA717D"/>
    <w:rsid w:val="00FA7921"/>
    <w:rsid w:val="00FB1DB4"/>
    <w:rsid w:val="00FB7608"/>
    <w:rsid w:val="00FC01FA"/>
    <w:rsid w:val="00FC482A"/>
    <w:rsid w:val="00FC5815"/>
    <w:rsid w:val="00FE19EF"/>
    <w:rsid w:val="00FE5093"/>
    <w:rsid w:val="00FF3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CA73"/>
  <w15:docId w15:val="{28B48F76-BEFE-43B0-ADC4-237A3703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rFonts w:ascii="Liberation Sans" w:eastAsia="Liberation Sans" w:hAnsi="Liberation Sans" w:cs="Liberation Sans"/>
      <w:b/>
      <w:bCs/>
      <w:sz w:val="28"/>
      <w:szCs w:val="28"/>
    </w:rPr>
  </w:style>
  <w:style w:type="paragraph" w:styleId="Heading2">
    <w:name w:val="heading 2"/>
    <w:uiPriority w:val="9"/>
    <w:unhideWhenUsed/>
    <w:qFormat/>
    <w:pPr>
      <w:spacing w:before="180" w:after="80"/>
      <w:outlineLvl w:val="1"/>
    </w:pPr>
    <w:rPr>
      <w:rFonts w:ascii="Liberation Sans" w:eastAsia="Liberation Sans" w:hAnsi="Liberation Sans" w:cs="Liberation Sans"/>
      <w:b/>
      <w:bCs/>
      <w:sz w:val="24"/>
      <w:szCs w:val="24"/>
    </w:rPr>
  </w:style>
  <w:style w:type="paragraph" w:styleId="Heading3">
    <w:name w:val="heading 3"/>
    <w:uiPriority w:val="9"/>
    <w:unhideWhenUsed/>
    <w:qFormat/>
    <w:pPr>
      <w:spacing w:before="120" w:after="6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F6830"/>
    <w:pPr>
      <w:tabs>
        <w:tab w:val="center" w:pos="4680"/>
        <w:tab w:val="right" w:pos="9360"/>
      </w:tabs>
    </w:pPr>
  </w:style>
  <w:style w:type="character" w:customStyle="1" w:styleId="HeaderChar">
    <w:name w:val="Header Char"/>
    <w:basedOn w:val="DefaultParagraphFont"/>
    <w:link w:val="Header"/>
    <w:uiPriority w:val="99"/>
    <w:rsid w:val="007F6830"/>
  </w:style>
  <w:style w:type="paragraph" w:styleId="Footer">
    <w:name w:val="footer"/>
    <w:basedOn w:val="Normal"/>
    <w:link w:val="FooterChar"/>
    <w:uiPriority w:val="99"/>
    <w:unhideWhenUsed/>
    <w:rsid w:val="007F6830"/>
    <w:pPr>
      <w:tabs>
        <w:tab w:val="center" w:pos="4680"/>
        <w:tab w:val="right" w:pos="9360"/>
      </w:tabs>
    </w:pPr>
  </w:style>
  <w:style w:type="character" w:customStyle="1" w:styleId="FooterChar">
    <w:name w:val="Footer Char"/>
    <w:basedOn w:val="DefaultParagraphFont"/>
    <w:link w:val="Footer"/>
    <w:uiPriority w:val="99"/>
    <w:rsid w:val="007F6830"/>
  </w:style>
  <w:style w:type="paragraph" w:styleId="CommentSubject">
    <w:name w:val="annotation subject"/>
    <w:basedOn w:val="CommentText"/>
    <w:next w:val="CommentText"/>
    <w:link w:val="CommentSubjectChar"/>
    <w:uiPriority w:val="99"/>
    <w:semiHidden/>
    <w:unhideWhenUsed/>
    <w:rsid w:val="009E6762"/>
    <w:rPr>
      <w:b/>
      <w:bCs/>
    </w:rPr>
  </w:style>
  <w:style w:type="character" w:customStyle="1" w:styleId="CommentSubjectChar">
    <w:name w:val="Comment Subject Char"/>
    <w:basedOn w:val="CommentTextChar"/>
    <w:link w:val="CommentSubject"/>
    <w:uiPriority w:val="99"/>
    <w:semiHidden/>
    <w:rsid w:val="009E67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41950FE39554A8C63AE19AE1DF656" ma:contentTypeVersion="17" ma:contentTypeDescription="Create a new document." ma:contentTypeScope="" ma:versionID="5565bd0b7465ccc62d7c25d239d4146e">
  <xsd:schema xmlns:xsd="http://www.w3.org/2001/XMLSchema" xmlns:xs="http://www.w3.org/2001/XMLSchema" xmlns:p="http://schemas.microsoft.com/office/2006/metadata/properties" xmlns:ns2="bc28fc85-3575-4bc3-b29b-de3ad4f71062" xmlns:ns3="839516e6-0427-42f4-aece-41a9e23d1e83" targetNamespace="http://schemas.microsoft.com/office/2006/metadata/properties" ma:root="true" ma:fieldsID="2f0b4c6cc24276f1a4360706081d2b62" ns2:_="" ns3:_="">
    <xsd:import namespace="bc28fc85-3575-4bc3-b29b-de3ad4f71062"/>
    <xsd:import namespace="839516e6-0427-42f4-aece-41a9e23d1e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8fc85-3575-4bc3-b29b-de3ad4f71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bd47ce-e9e9-4328-a1d2-2c880a06a8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9516e6-0427-42f4-aece-41a9e23d1e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641106-6819-45d8-a2f4-415bf197c3e7}" ma:internalName="TaxCatchAll" ma:showField="CatchAllData" ma:web="839516e6-0427-42f4-aece-41a9e23d1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8fc85-3575-4bc3-b29b-de3ad4f71062">
      <Terms xmlns="http://schemas.microsoft.com/office/infopath/2007/PartnerControls"/>
    </lcf76f155ced4ddcb4097134ff3c332f>
    <TaxCatchAll xmlns="839516e6-0427-42f4-aece-41a9e23d1e83" xsi:nil="true"/>
  </documentManagement>
</p:properties>
</file>

<file path=customXml/itemProps1.xml><?xml version="1.0" encoding="utf-8"?>
<ds:datastoreItem xmlns:ds="http://schemas.openxmlformats.org/officeDocument/2006/customXml" ds:itemID="{B2EDF02C-66ED-4E22-AA2A-9808EEFED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8fc85-3575-4bc3-b29b-de3ad4f71062"/>
    <ds:schemaRef ds:uri="839516e6-0427-42f4-aece-41a9e23d1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CDA44-DAC1-491E-8188-4D375DDA2C9D}">
  <ds:schemaRefs>
    <ds:schemaRef ds:uri="http://schemas.microsoft.com/sharepoint/v3/contenttype/forms"/>
  </ds:schemaRefs>
</ds:datastoreItem>
</file>

<file path=customXml/itemProps3.xml><?xml version="1.0" encoding="utf-8"?>
<ds:datastoreItem xmlns:ds="http://schemas.openxmlformats.org/officeDocument/2006/customXml" ds:itemID="{24C4ACBA-EE14-49B8-98B9-753BB72A459F}">
  <ds:schemaRefs>
    <ds:schemaRef ds:uri="http://schemas.microsoft.com/office/2006/metadata/properties"/>
    <ds:schemaRef ds:uri="http://schemas.microsoft.com/office/infopath/2007/PartnerControls"/>
    <ds:schemaRef ds:uri="bc28fc85-3575-4bc3-b29b-de3ad4f71062"/>
    <ds:schemaRef ds:uri="839516e6-0427-42f4-aece-41a9e23d1e83"/>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12</Pages>
  <Words>4397</Words>
  <Characters>23703</Characters>
  <Application>Microsoft Office Word</Application>
  <DocSecurity>0</DocSecurity>
  <Lines>401</Lines>
  <Paragraphs>183</Paragraphs>
  <ScaleCrop>false</ScaleCrop>
  <Company/>
  <LinksUpToDate>false</LinksUpToDate>
  <CharactersWithSpaces>27917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Mia Woodward</cp:lastModifiedBy>
  <cp:revision>302</cp:revision>
  <dcterms:created xsi:type="dcterms:W3CDTF">2026-04-16T22:40:00Z</dcterms:created>
  <dcterms:modified xsi:type="dcterms:W3CDTF">2026-04-21T21:41:00Z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0x010100C5541950FE39554A8C63AE19AE1DF656</vt:lpwstr>
  </property>
  <property fmtid="{D5CDD505-2E9C-101B-9397-08002B2CF9AE}" pid="3" name="MediaServiceImageTags">
    <vt:lpwstr/>
  </property>
  <property fmtid="{D5CDD505-2E9C-101B-9397-08002B2CF9AE}" pid="4" name="docLang">
    <vt:lpwstr>en</vt:lpwstr>
  </property>
</Properties>
</file>