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4CA2A" w14:textId="3E044B2E" w:rsidR="00D842B7" w:rsidRPr="00D842B7" w:rsidRDefault="00D842B7" w:rsidP="00AA7567">
      <w:pPr>
        <w:rPr>
          <w:rFonts w:ascii="Garamond" w:eastAsia="Times New Roman" w:hAnsi="Garamond" w:cs="Calibri"/>
          <w:b/>
          <w:bCs/>
          <w:color w:val="2F2F2F"/>
          <w:sz w:val="36"/>
          <w:szCs w:val="36"/>
        </w:rPr>
      </w:pPr>
      <w:bookmarkStart w:id="0" w:name="_GoBack"/>
      <w:bookmarkEnd w:id="0"/>
      <w:r w:rsidRPr="00D842B7">
        <w:rPr>
          <w:rFonts w:ascii="Garamond" w:eastAsia="Times New Roman" w:hAnsi="Garamond" w:cs="Calibri"/>
          <w:b/>
          <w:bCs/>
          <w:color w:val="2F2F2F"/>
          <w:sz w:val="36"/>
          <w:szCs w:val="36"/>
        </w:rPr>
        <w:t>Bowdoin College</w:t>
      </w:r>
    </w:p>
    <w:p w14:paraId="4E21FB38" w14:textId="77777777" w:rsidR="00D842B7" w:rsidRDefault="00D842B7" w:rsidP="00AA7567">
      <w:pPr>
        <w:rPr>
          <w:rFonts w:ascii="Garamond" w:eastAsia="Times New Roman" w:hAnsi="Garamond" w:cs="Calibri"/>
          <w:b/>
          <w:bCs/>
          <w:color w:val="2F2F2F"/>
        </w:rPr>
      </w:pPr>
    </w:p>
    <w:p w14:paraId="4DAA1DAA" w14:textId="77777777" w:rsidR="00D842B7" w:rsidRDefault="00D842B7" w:rsidP="00AA7567">
      <w:pPr>
        <w:rPr>
          <w:rFonts w:ascii="Garamond" w:eastAsia="Times New Roman" w:hAnsi="Garamond" w:cs="Calibri"/>
          <w:b/>
          <w:bCs/>
          <w:color w:val="2F2F2F"/>
        </w:rPr>
      </w:pPr>
    </w:p>
    <w:p w14:paraId="3D5E5676" w14:textId="56B3E020" w:rsidR="00AA7567" w:rsidRPr="00825370" w:rsidRDefault="00AA7567" w:rsidP="00AA7567">
      <w:pPr>
        <w:rPr>
          <w:rFonts w:ascii="Garamond" w:eastAsia="Times New Roman" w:hAnsi="Garamond" w:cs="Calibri"/>
          <w:b/>
          <w:bCs/>
          <w:color w:val="000000"/>
        </w:rPr>
      </w:pPr>
      <w:r w:rsidRPr="00825370">
        <w:rPr>
          <w:rFonts w:ascii="Garamond" w:eastAsia="Times New Roman" w:hAnsi="Garamond" w:cs="Calibri"/>
          <w:b/>
          <w:bCs/>
          <w:color w:val="2F2F2F"/>
        </w:rPr>
        <w:t xml:space="preserve">Sample Student Confirmation of Expectations </w:t>
      </w:r>
    </w:p>
    <w:p w14:paraId="6727C1C2"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rPr>
        <w:t> </w:t>
      </w:r>
    </w:p>
    <w:p w14:paraId="7B4127F5" w14:textId="2FAB6C7A"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rPr>
        <w:t xml:space="preserve">Please read and </w:t>
      </w:r>
      <w:r>
        <w:rPr>
          <w:rFonts w:ascii="Garamond" w:eastAsia="Times New Roman" w:hAnsi="Garamond" w:cs="Calibri"/>
          <w:color w:val="2F2F2F"/>
        </w:rPr>
        <w:t xml:space="preserve">sign this document to signal your agreement to abide by these behavioral expectations. </w:t>
      </w:r>
    </w:p>
    <w:p w14:paraId="0DA6E535"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56B3D7D4" w14:textId="77777777" w:rsidR="00AA7567" w:rsidRPr="00AA7567" w:rsidRDefault="00AA7567" w:rsidP="00AA7567">
      <w:pPr>
        <w:rPr>
          <w:rFonts w:ascii="Garamond" w:eastAsia="Times New Roman" w:hAnsi="Garamond" w:cs="Times New Roman"/>
          <w:color w:val="000000"/>
        </w:rPr>
      </w:pPr>
      <w:r w:rsidRPr="00AA7567">
        <w:rPr>
          <w:rFonts w:ascii="Garamond" w:eastAsia="Times New Roman" w:hAnsi="Garamond" w:cs="Times New Roman"/>
          <w:color w:val="2F2F2F"/>
        </w:rPr>
        <w:t>Expectations:</w:t>
      </w:r>
    </w:p>
    <w:p w14:paraId="4C6BB4FC" w14:textId="77777777" w:rsidR="00AA7567" w:rsidRPr="00AA7567" w:rsidRDefault="00AA7567" w:rsidP="00AA7567">
      <w:pPr>
        <w:rPr>
          <w:rFonts w:ascii="Garamond" w:eastAsia="Times New Roman" w:hAnsi="Garamond" w:cs="Times New Roman"/>
          <w:color w:val="000000"/>
        </w:rPr>
      </w:pPr>
      <w:r w:rsidRPr="00AA7567">
        <w:rPr>
          <w:rFonts w:ascii="Garamond" w:eastAsia="Times New Roman" w:hAnsi="Garamond" w:cs="Times New Roman"/>
          <w:color w:val="2F2F2F"/>
        </w:rPr>
        <w:t> </w:t>
      </w:r>
    </w:p>
    <w:p w14:paraId="5B0B00A3" w14:textId="77777777" w:rsidR="00AA7567" w:rsidRPr="00AA7567" w:rsidRDefault="00AA7567" w:rsidP="00AA7567">
      <w:pPr>
        <w:rPr>
          <w:rFonts w:ascii="Garamond" w:eastAsia="Times New Roman" w:hAnsi="Garamond" w:cs="Times New Roman"/>
          <w:color w:val="000000"/>
        </w:rPr>
      </w:pPr>
      <w:r w:rsidRPr="00AA7567">
        <w:rPr>
          <w:rFonts w:ascii="Garamond" w:eastAsia="Times New Roman" w:hAnsi="Garamond" w:cs="Times New Roman"/>
          <w:color w:val="2F2F2F"/>
        </w:rPr>
        <w:t>As a participant on this tour you are a representative and ambassador of Bowdoin College. As such you are expected to conduct yourself as you would on campus, exhibiting respect toward fellow participants and leaders, as well as our host countries and cultures, and committing to the safety and wellbeing of yourself and the group at all times.</w:t>
      </w:r>
    </w:p>
    <w:p w14:paraId="502445EE"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1A9B97B3"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5E177881"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shd w:val="clear" w:color="auto" w:fill="FFFFFF"/>
        </w:rPr>
        <w:t>1.</w:t>
      </w:r>
      <w:r w:rsidRPr="00AA7567">
        <w:rPr>
          <w:rFonts w:ascii="Garamond" w:eastAsia="Times New Roman" w:hAnsi="Garamond" w:cs="Calibri"/>
          <w:color w:val="2F2F2F"/>
        </w:rPr>
        <w:t>     </w:t>
      </w:r>
      <w:r w:rsidRPr="00AA7567">
        <w:rPr>
          <w:rFonts w:ascii="Garamond" w:eastAsia="Times New Roman" w:hAnsi="Garamond" w:cs="Calibri"/>
          <w:color w:val="2F2F2F"/>
          <w:shd w:val="clear" w:color="auto" w:fill="FFFFFF"/>
        </w:rPr>
        <w:t>Controlled or illegal drugs may not be transported or used at any time. If you have been prescribed controlled pharmaceuticals, bring them in their original containers and have a hard copy of the prescription itself. Recreational drugs may </w:t>
      </w:r>
      <w:r w:rsidRPr="00AA7567">
        <w:rPr>
          <w:rFonts w:ascii="Garamond" w:eastAsia="Times New Roman" w:hAnsi="Garamond" w:cs="Calibri"/>
          <w:b/>
          <w:bCs/>
          <w:color w:val="BF0000"/>
        </w:rPr>
        <w:t>never</w:t>
      </w:r>
      <w:r w:rsidRPr="00AA7567">
        <w:rPr>
          <w:rFonts w:ascii="Garamond" w:eastAsia="Times New Roman" w:hAnsi="Garamond" w:cs="Calibri"/>
          <w:color w:val="2F2F2F"/>
          <w:shd w:val="clear" w:color="auto" w:fill="FFFFFF"/>
        </w:rPr>
        <w:t> be consumed at any point during the trip. Any violation will result in being sent home early.</w:t>
      </w:r>
    </w:p>
    <w:p w14:paraId="4576DBD5"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7BDC5497"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6295A004" w14:textId="77777777" w:rsidR="00AA7567" w:rsidRDefault="00AA7567" w:rsidP="00AA7567">
      <w:pPr>
        <w:rPr>
          <w:rFonts w:ascii="Garamond" w:eastAsia="Times New Roman" w:hAnsi="Garamond" w:cs="Calibri"/>
          <w:color w:val="2F2F2F"/>
          <w:shd w:val="clear" w:color="auto" w:fill="FFFFFF"/>
        </w:rPr>
      </w:pPr>
      <w:r w:rsidRPr="00AA7567">
        <w:rPr>
          <w:rFonts w:ascii="Garamond" w:eastAsia="Times New Roman" w:hAnsi="Garamond" w:cs="Calibri"/>
          <w:color w:val="2F2F2F"/>
          <w:shd w:val="clear" w:color="auto" w:fill="FFFFFF"/>
        </w:rPr>
        <w:t>2.</w:t>
      </w:r>
      <w:r w:rsidRPr="00AA7567">
        <w:rPr>
          <w:rFonts w:ascii="Garamond" w:eastAsia="Times New Roman" w:hAnsi="Garamond" w:cs="Calibri"/>
          <w:color w:val="2F2F2F"/>
        </w:rPr>
        <w:t>     You </w:t>
      </w:r>
      <w:r w:rsidRPr="00AA7567">
        <w:rPr>
          <w:rFonts w:ascii="Garamond" w:eastAsia="Times New Roman" w:hAnsi="Garamond" w:cs="Calibri"/>
          <w:color w:val="2F2F2F"/>
          <w:shd w:val="clear" w:color="auto" w:fill="FFFFFF"/>
        </w:rPr>
        <w:t>may not drink alcohol while a participant on this study trip. One violation may result in being sent home early. </w:t>
      </w:r>
    </w:p>
    <w:p w14:paraId="31112318" w14:textId="77777777" w:rsidR="00AA7567" w:rsidRDefault="00AA7567" w:rsidP="00AA7567">
      <w:pPr>
        <w:rPr>
          <w:rFonts w:ascii="Garamond" w:eastAsia="Times New Roman" w:hAnsi="Garamond" w:cs="Calibri"/>
          <w:color w:val="2F2F2F"/>
          <w:shd w:val="clear" w:color="auto" w:fill="FFFFFF"/>
        </w:rPr>
      </w:pPr>
    </w:p>
    <w:p w14:paraId="7DEF1193" w14:textId="729D544F" w:rsidR="00AA7567" w:rsidRPr="00AA7567" w:rsidRDefault="00AA7567" w:rsidP="00AA7567">
      <w:pPr>
        <w:rPr>
          <w:rFonts w:ascii="Garamond" w:eastAsia="Times New Roman" w:hAnsi="Garamond" w:cs="Calibri"/>
          <w:color w:val="000000"/>
        </w:rPr>
      </w:pPr>
      <w:r>
        <w:rPr>
          <w:rFonts w:ascii="Garamond" w:eastAsia="Times New Roman" w:hAnsi="Garamond" w:cs="Calibri"/>
          <w:color w:val="2F2F2F"/>
          <w:shd w:val="clear" w:color="auto" w:fill="FFFFFF"/>
        </w:rPr>
        <w:t>T</w:t>
      </w:r>
      <w:r w:rsidRPr="00AA7567">
        <w:rPr>
          <w:rFonts w:ascii="Garamond" w:eastAsia="Times New Roman" w:hAnsi="Garamond" w:cs="Calibri"/>
          <w:color w:val="2F2F2F"/>
          <w:shd w:val="clear" w:color="auto" w:fill="FFFFFF"/>
        </w:rPr>
        <w:t>his was for the USA</w:t>
      </w:r>
      <w:r>
        <w:rPr>
          <w:rFonts w:ascii="Garamond" w:eastAsia="Times New Roman" w:hAnsi="Garamond" w:cs="Calibri"/>
          <w:color w:val="2F2F2F"/>
          <w:shd w:val="clear" w:color="auto" w:fill="FFFFFF"/>
        </w:rPr>
        <w:t xml:space="preserve">; </w:t>
      </w:r>
      <w:r w:rsidRPr="00AA7567">
        <w:rPr>
          <w:rFonts w:ascii="Garamond" w:eastAsia="Times New Roman" w:hAnsi="Garamond" w:cs="Calibri"/>
          <w:color w:val="2F2F2F"/>
          <w:shd w:val="clear" w:color="auto" w:fill="FFFFFF"/>
        </w:rPr>
        <w:t>faculty leaders may opt for this in any location</w:t>
      </w:r>
      <w:r>
        <w:rPr>
          <w:rFonts w:ascii="Garamond" w:eastAsia="Times New Roman" w:hAnsi="Garamond" w:cs="Calibri"/>
          <w:color w:val="2F2F2F"/>
          <w:shd w:val="clear" w:color="auto" w:fill="FFFFFF"/>
        </w:rPr>
        <w:t xml:space="preserve"> or adopt a </w:t>
      </w:r>
      <w:r w:rsidRPr="00AA7567">
        <w:rPr>
          <w:rFonts w:ascii="Garamond" w:eastAsia="Times New Roman" w:hAnsi="Garamond" w:cs="Calibri"/>
          <w:color w:val="2F2F2F"/>
          <w:shd w:val="clear" w:color="auto" w:fill="FFFFFF"/>
        </w:rPr>
        <w:t xml:space="preserve">variation </w:t>
      </w:r>
      <w:r>
        <w:rPr>
          <w:rFonts w:ascii="Garamond" w:eastAsia="Times New Roman" w:hAnsi="Garamond" w:cs="Calibri"/>
          <w:color w:val="2F2F2F"/>
          <w:shd w:val="clear" w:color="auto" w:fill="FFFFFF"/>
        </w:rPr>
        <w:t>similar to the following</w:t>
      </w:r>
      <w:r w:rsidRPr="00AA7567">
        <w:rPr>
          <w:rFonts w:ascii="Garamond" w:eastAsia="Times New Roman" w:hAnsi="Garamond" w:cs="Calibri"/>
          <w:color w:val="2F2F2F"/>
          <w:shd w:val="clear" w:color="auto" w:fill="FFFFFF"/>
        </w:rPr>
        <w:t>:</w:t>
      </w:r>
    </w:p>
    <w:p w14:paraId="57823727"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shd w:val="clear" w:color="auto" w:fill="FFFFFF"/>
        </w:rPr>
        <w:t> </w:t>
      </w:r>
    </w:p>
    <w:p w14:paraId="398AABA9"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shd w:val="clear" w:color="auto" w:fill="FFFFFF"/>
        </w:rPr>
        <w:t>2.</w:t>
      </w:r>
      <w:r w:rsidRPr="00AA7567">
        <w:rPr>
          <w:rFonts w:ascii="Garamond" w:eastAsia="Times New Roman" w:hAnsi="Garamond" w:cs="Calibri"/>
          <w:color w:val="2F2F2F"/>
        </w:rPr>
        <w:t>     Italian laws are in effect regarding drinking ages. You </w:t>
      </w:r>
      <w:r w:rsidRPr="00AA7567">
        <w:rPr>
          <w:rFonts w:ascii="Garamond" w:eastAsia="Times New Roman" w:hAnsi="Garamond" w:cs="Calibri"/>
          <w:color w:val="2F2F2F"/>
          <w:shd w:val="clear" w:color="auto" w:fill="FFFFFF"/>
        </w:rPr>
        <w:t>may drink alcohol in moderation, if legal, but if drinking in excess begins to adversely impact your participation and engagement in the trip, a faculty leader will speak with you.  One violation may result in a prohibition of further drinking; a second violation may result in being sent home early. </w:t>
      </w:r>
    </w:p>
    <w:p w14:paraId="42FB6B6A" w14:textId="718A386C"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425488FD"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shd w:val="clear" w:color="auto" w:fill="FFFFFF"/>
        </w:rPr>
        <w:t>3.</w:t>
      </w:r>
      <w:r w:rsidRPr="00AA7567">
        <w:rPr>
          <w:rFonts w:ascii="Garamond" w:eastAsia="Times New Roman" w:hAnsi="Garamond" w:cs="Calibri"/>
          <w:color w:val="2F2F2F"/>
        </w:rPr>
        <w:t>     </w:t>
      </w:r>
      <w:r w:rsidRPr="00AA7567">
        <w:rPr>
          <w:rFonts w:ascii="Garamond" w:eastAsia="Times New Roman" w:hAnsi="Garamond" w:cs="Calibri"/>
          <w:color w:val="2F2F2F"/>
          <w:shd w:val="clear" w:color="auto" w:fill="FFFFFF"/>
        </w:rPr>
        <w:t>Although we are traveling in generally safe areas, never venture out alone, particularly at night. Please remain with at least one other participant on the trip.</w:t>
      </w:r>
    </w:p>
    <w:p w14:paraId="401836B0"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000000"/>
          <w:sz w:val="22"/>
          <w:szCs w:val="22"/>
        </w:rPr>
        <w:t> </w:t>
      </w:r>
    </w:p>
    <w:p w14:paraId="7BF6E389" w14:textId="77777777" w:rsidR="00AA7567" w:rsidRPr="00AA7567" w:rsidRDefault="00AA7567" w:rsidP="00AA7567">
      <w:pPr>
        <w:rPr>
          <w:rFonts w:ascii="Garamond" w:eastAsia="Times New Roman" w:hAnsi="Garamond" w:cs="Calibri"/>
          <w:color w:val="000000"/>
        </w:rPr>
      </w:pPr>
      <w:r w:rsidRPr="00AA7567">
        <w:rPr>
          <w:rFonts w:ascii="Garamond" w:eastAsia="Times New Roman" w:hAnsi="Garamond" w:cs="Calibri"/>
          <w:color w:val="2F2F2F"/>
          <w:shd w:val="clear" w:color="auto" w:fill="FFFFFF"/>
        </w:rPr>
        <w:t>4.</w:t>
      </w:r>
      <w:r w:rsidRPr="00AA7567">
        <w:rPr>
          <w:rFonts w:ascii="Garamond" w:eastAsia="Times New Roman" w:hAnsi="Garamond" w:cs="Calibri"/>
          <w:color w:val="2F2F2F"/>
        </w:rPr>
        <w:t>     </w:t>
      </w:r>
      <w:r w:rsidRPr="00AA7567">
        <w:rPr>
          <w:rFonts w:ascii="Garamond" w:eastAsia="Times New Roman" w:hAnsi="Garamond" w:cs="Calibri"/>
          <w:color w:val="2F2F2F"/>
          <w:shd w:val="clear" w:color="auto" w:fill="FFFFFF"/>
        </w:rPr>
        <w:t>The regulations that govern student behavior on campus will be in effect on the tour, with particular emphasis on respecting cultural differences. Any serious violations will result in being sent home early.</w:t>
      </w:r>
    </w:p>
    <w:p w14:paraId="39D10511" w14:textId="3E4D2F95" w:rsidR="002332C5" w:rsidRDefault="00EA653D"/>
    <w:p w14:paraId="32273043" w14:textId="2473389B" w:rsidR="00AA7567" w:rsidRPr="00AA7567" w:rsidRDefault="00AA7567">
      <w:pPr>
        <w:rPr>
          <w:rFonts w:ascii="Garamond" w:hAnsi="Garamond"/>
        </w:rPr>
      </w:pPr>
    </w:p>
    <w:p w14:paraId="32ACEB79" w14:textId="77777777" w:rsidR="00D842B7" w:rsidRDefault="00D842B7">
      <w:pPr>
        <w:rPr>
          <w:rFonts w:ascii="Garamond" w:hAnsi="Garamond"/>
        </w:rPr>
      </w:pPr>
    </w:p>
    <w:p w14:paraId="734F69F9" w14:textId="2ED241B2" w:rsidR="00AA7567" w:rsidRDefault="00AA7567">
      <w:pPr>
        <w:rPr>
          <w:rFonts w:ascii="Garamond" w:hAnsi="Garamond"/>
        </w:rPr>
      </w:pPr>
      <w:r w:rsidRPr="00AA7567">
        <w:rPr>
          <w:rFonts w:ascii="Garamond" w:hAnsi="Garamond"/>
        </w:rPr>
        <w:t>Name_____________________________________________________________</w:t>
      </w:r>
    </w:p>
    <w:p w14:paraId="532F211B" w14:textId="5215E1AC" w:rsidR="00D842B7" w:rsidRDefault="00D842B7">
      <w:pPr>
        <w:rPr>
          <w:rFonts w:ascii="Garamond" w:hAnsi="Garamond"/>
        </w:rPr>
      </w:pPr>
    </w:p>
    <w:p w14:paraId="2C7F6DA9" w14:textId="0E31D698" w:rsidR="00D842B7" w:rsidRPr="00AA7567" w:rsidRDefault="00D842B7">
      <w:pPr>
        <w:rPr>
          <w:rFonts w:ascii="Garamond" w:hAnsi="Garamond"/>
        </w:rPr>
      </w:pPr>
      <w:r>
        <w:rPr>
          <w:rFonts w:ascii="Garamond" w:hAnsi="Garamond"/>
        </w:rPr>
        <w:t>Signature___________________________________________________________</w:t>
      </w:r>
    </w:p>
    <w:p w14:paraId="2A693172" w14:textId="77777777" w:rsidR="00AA7567" w:rsidRPr="00AA7567" w:rsidRDefault="00AA7567">
      <w:pPr>
        <w:rPr>
          <w:rFonts w:ascii="Garamond" w:hAnsi="Garamond"/>
        </w:rPr>
      </w:pPr>
    </w:p>
    <w:p w14:paraId="40DB4537" w14:textId="71ECF468" w:rsidR="00AA7567" w:rsidRPr="00AA7567" w:rsidRDefault="00AA7567">
      <w:pPr>
        <w:rPr>
          <w:rFonts w:ascii="Garamond" w:hAnsi="Garamond"/>
        </w:rPr>
      </w:pPr>
      <w:r w:rsidRPr="00AA7567">
        <w:rPr>
          <w:rFonts w:ascii="Garamond" w:hAnsi="Garamond"/>
        </w:rPr>
        <w:t>Date____________________</w:t>
      </w:r>
    </w:p>
    <w:sectPr w:rsidR="00AA7567" w:rsidRPr="00AA7567" w:rsidSect="00D842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67"/>
    <w:rsid w:val="00825370"/>
    <w:rsid w:val="00AA7567"/>
    <w:rsid w:val="00D47A04"/>
    <w:rsid w:val="00D842B7"/>
    <w:rsid w:val="00EA653D"/>
    <w:rsid w:val="00F96B2A"/>
    <w:rsid w:val="00FB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852A"/>
  <w15:chartTrackingRefBased/>
  <w15:docId w15:val="{E5AAE874-554B-D14F-AED7-3671EA97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56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5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75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Pritchard</dc:creator>
  <cp:keywords/>
  <dc:description/>
  <cp:lastModifiedBy>Janice Staples</cp:lastModifiedBy>
  <cp:revision>2</cp:revision>
  <dcterms:created xsi:type="dcterms:W3CDTF">2020-04-17T14:27:00Z</dcterms:created>
  <dcterms:modified xsi:type="dcterms:W3CDTF">2020-04-17T14:27:00Z</dcterms:modified>
</cp:coreProperties>
</file>